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11" w:rsidRDefault="00160611" w:rsidP="00160611">
      <w:pPr>
        <w:pStyle w:val="a5"/>
      </w:pPr>
      <w:r>
        <w:rPr>
          <w:noProof/>
          <w:lang w:eastAsia="ru-RU"/>
        </w:rPr>
        <w:drawing>
          <wp:inline distT="0" distB="0" distL="0" distR="0" wp14:anchorId="65C32D09" wp14:editId="0BA39C72">
            <wp:extent cx="2686050" cy="9423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ое лого 2 Курская область.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8054" cy="953571"/>
                    </a:xfrm>
                    <a:prstGeom prst="rect">
                      <a:avLst/>
                    </a:prstGeom>
                  </pic:spPr>
                </pic:pic>
              </a:graphicData>
            </a:graphic>
          </wp:inline>
        </w:drawing>
      </w:r>
    </w:p>
    <w:p w:rsidR="00160611" w:rsidRPr="00CB3098" w:rsidRDefault="00160611" w:rsidP="00160611">
      <w:pPr>
        <w:pStyle w:val="a5"/>
        <w:jc w:val="right"/>
        <w:rPr>
          <w:rFonts w:ascii="Times New Roman" w:hAnsi="Times New Roman" w:cs="Times New Roman"/>
          <w:b/>
          <w:sz w:val="26"/>
          <w:szCs w:val="26"/>
        </w:rPr>
      </w:pPr>
      <w:r>
        <w:rPr>
          <w:rFonts w:ascii="Times New Roman" w:hAnsi="Times New Roman" w:cs="Times New Roman"/>
          <w:b/>
          <w:sz w:val="26"/>
          <w:szCs w:val="26"/>
        </w:rPr>
        <w:t>30</w:t>
      </w:r>
      <w:r w:rsidRPr="00CB3098">
        <w:rPr>
          <w:rFonts w:ascii="Times New Roman" w:hAnsi="Times New Roman" w:cs="Times New Roman"/>
          <w:b/>
          <w:sz w:val="26"/>
          <w:szCs w:val="26"/>
        </w:rPr>
        <w:t>.</w:t>
      </w:r>
      <w:r>
        <w:rPr>
          <w:rFonts w:ascii="Times New Roman" w:hAnsi="Times New Roman" w:cs="Times New Roman"/>
          <w:b/>
          <w:sz w:val="26"/>
          <w:szCs w:val="26"/>
        </w:rPr>
        <w:t>06.2022</w:t>
      </w:r>
    </w:p>
    <w:p w:rsidR="00160611" w:rsidRDefault="00160611" w:rsidP="00160611">
      <w:pPr>
        <w:jc w:val="center"/>
        <w:rPr>
          <w:rFonts w:ascii="Times New Roman" w:hAnsi="Times New Roman" w:cs="Times New Roman"/>
          <w:b/>
          <w:sz w:val="28"/>
          <w:szCs w:val="28"/>
        </w:rPr>
      </w:pPr>
    </w:p>
    <w:p w:rsidR="00160611" w:rsidRPr="003A688D" w:rsidRDefault="00160611" w:rsidP="00160611">
      <w:pPr>
        <w:jc w:val="center"/>
        <w:rPr>
          <w:rFonts w:ascii="Times New Roman" w:hAnsi="Times New Roman" w:cs="Times New Roman"/>
          <w:b/>
          <w:sz w:val="28"/>
          <w:szCs w:val="28"/>
        </w:rPr>
      </w:pPr>
      <w:bookmarkStart w:id="0" w:name="_GoBack"/>
      <w:r w:rsidRPr="003A688D">
        <w:rPr>
          <w:rFonts w:ascii="Times New Roman" w:hAnsi="Times New Roman" w:cs="Times New Roman"/>
          <w:b/>
          <w:sz w:val="28"/>
          <w:szCs w:val="28"/>
        </w:rPr>
        <w:t>В Курске застройщики в режиме онлайн выбрали свободные земли для строительства новых многоэтажек</w:t>
      </w:r>
    </w:p>
    <w:bookmarkEnd w:id="0"/>
    <w:p w:rsidR="00CE4FBA" w:rsidRPr="003A688D" w:rsidRDefault="00CE4FBA" w:rsidP="00160611">
      <w:pPr>
        <w:ind w:firstLine="708"/>
        <w:jc w:val="both"/>
        <w:rPr>
          <w:rFonts w:ascii="Times New Roman" w:hAnsi="Times New Roman" w:cs="Times New Roman"/>
          <w:sz w:val="28"/>
          <w:szCs w:val="28"/>
        </w:rPr>
      </w:pPr>
      <w:r w:rsidRPr="003A688D">
        <w:rPr>
          <w:rFonts w:ascii="Times New Roman" w:hAnsi="Times New Roman" w:cs="Times New Roman"/>
          <w:sz w:val="28"/>
          <w:szCs w:val="28"/>
        </w:rPr>
        <w:t xml:space="preserve">С помощью единого информационного ресурса «Земля для стройки» можно в короткие сроки выбрать незастроенный земельный участок для вовлечения </w:t>
      </w:r>
      <w:r w:rsidR="00BD508B" w:rsidRPr="003A688D">
        <w:rPr>
          <w:rFonts w:ascii="Times New Roman" w:hAnsi="Times New Roman" w:cs="Times New Roman"/>
          <w:sz w:val="28"/>
          <w:szCs w:val="28"/>
        </w:rPr>
        <w:t xml:space="preserve">его </w:t>
      </w:r>
      <w:r w:rsidRPr="003A688D">
        <w:rPr>
          <w:rFonts w:ascii="Times New Roman" w:hAnsi="Times New Roman" w:cs="Times New Roman"/>
          <w:sz w:val="28"/>
          <w:szCs w:val="28"/>
        </w:rPr>
        <w:t>в хозяйственный оборот.</w:t>
      </w:r>
    </w:p>
    <w:p w:rsidR="00CE4FBA" w:rsidRPr="003A688D" w:rsidRDefault="00CE4FBA" w:rsidP="003A688D">
      <w:pPr>
        <w:ind w:firstLine="708"/>
        <w:jc w:val="both"/>
        <w:rPr>
          <w:rFonts w:ascii="Times New Roman" w:hAnsi="Times New Roman" w:cs="Times New Roman"/>
          <w:sz w:val="28"/>
          <w:szCs w:val="28"/>
        </w:rPr>
      </w:pPr>
      <w:r w:rsidRPr="003A688D">
        <w:rPr>
          <w:rFonts w:ascii="Times New Roman" w:hAnsi="Times New Roman" w:cs="Times New Roman"/>
          <w:sz w:val="28"/>
          <w:szCs w:val="28"/>
        </w:rPr>
        <w:t>Такой возможностью воспользовались курские застройщики</w:t>
      </w:r>
      <w:r w:rsidR="00BD508B" w:rsidRPr="003A688D">
        <w:rPr>
          <w:rFonts w:ascii="Times New Roman" w:hAnsi="Times New Roman" w:cs="Times New Roman"/>
          <w:sz w:val="28"/>
          <w:szCs w:val="28"/>
        </w:rPr>
        <w:t xml:space="preserve">, </w:t>
      </w:r>
      <w:r w:rsidRPr="003A688D">
        <w:rPr>
          <w:rFonts w:ascii="Times New Roman" w:hAnsi="Times New Roman" w:cs="Times New Roman"/>
          <w:sz w:val="28"/>
          <w:szCs w:val="28"/>
        </w:rPr>
        <w:t>выбрав</w:t>
      </w:r>
      <w:r w:rsidR="00BD508B" w:rsidRPr="003A688D">
        <w:rPr>
          <w:rFonts w:ascii="Times New Roman" w:hAnsi="Times New Roman" w:cs="Times New Roman"/>
          <w:sz w:val="28"/>
          <w:szCs w:val="28"/>
        </w:rPr>
        <w:t xml:space="preserve"> через онлайн - сервис</w:t>
      </w:r>
      <w:r w:rsidRPr="003A688D">
        <w:rPr>
          <w:rFonts w:ascii="Times New Roman" w:hAnsi="Times New Roman" w:cs="Times New Roman"/>
          <w:sz w:val="28"/>
          <w:szCs w:val="28"/>
        </w:rPr>
        <w:t xml:space="preserve"> четыре участка общей площадью</w:t>
      </w:r>
      <w:r w:rsidR="00160611">
        <w:rPr>
          <w:rFonts w:ascii="Times New Roman" w:hAnsi="Times New Roman" w:cs="Times New Roman"/>
          <w:sz w:val="28"/>
          <w:szCs w:val="28"/>
        </w:rPr>
        <w:t xml:space="preserve"> 5 га</w:t>
      </w:r>
      <w:r w:rsidRPr="003A688D">
        <w:rPr>
          <w:rFonts w:ascii="Times New Roman" w:hAnsi="Times New Roman" w:cs="Times New Roman"/>
          <w:sz w:val="28"/>
          <w:szCs w:val="28"/>
        </w:rPr>
        <w:t xml:space="preserve">. Скоро </w:t>
      </w:r>
      <w:r w:rsidR="00160611">
        <w:rPr>
          <w:rFonts w:ascii="Times New Roman" w:hAnsi="Times New Roman" w:cs="Times New Roman"/>
          <w:sz w:val="28"/>
          <w:szCs w:val="28"/>
        </w:rPr>
        <w:t xml:space="preserve">в районе </w:t>
      </w:r>
      <w:r w:rsidRPr="003A688D">
        <w:rPr>
          <w:rFonts w:ascii="Times New Roman" w:hAnsi="Times New Roman" w:cs="Times New Roman"/>
          <w:sz w:val="28"/>
          <w:szCs w:val="28"/>
        </w:rPr>
        <w:t>прос</w:t>
      </w:r>
      <w:r w:rsidR="00160611">
        <w:rPr>
          <w:rFonts w:ascii="Times New Roman" w:hAnsi="Times New Roman" w:cs="Times New Roman"/>
          <w:sz w:val="28"/>
          <w:szCs w:val="28"/>
        </w:rPr>
        <w:t xml:space="preserve">пекта </w:t>
      </w:r>
      <w:proofErr w:type="spellStart"/>
      <w:r w:rsidRPr="003A688D">
        <w:rPr>
          <w:rFonts w:ascii="Times New Roman" w:hAnsi="Times New Roman" w:cs="Times New Roman"/>
          <w:sz w:val="28"/>
          <w:szCs w:val="28"/>
        </w:rPr>
        <w:t>Дериглазова</w:t>
      </w:r>
      <w:proofErr w:type="spellEnd"/>
      <w:r w:rsidRPr="003A688D">
        <w:rPr>
          <w:rFonts w:ascii="Times New Roman" w:hAnsi="Times New Roman" w:cs="Times New Roman"/>
          <w:sz w:val="28"/>
          <w:szCs w:val="28"/>
        </w:rPr>
        <w:t xml:space="preserve"> и Победы </w:t>
      </w:r>
      <w:r w:rsidR="00BD508B" w:rsidRPr="003A688D">
        <w:rPr>
          <w:rFonts w:ascii="Times New Roman" w:hAnsi="Times New Roman" w:cs="Times New Roman"/>
          <w:sz w:val="28"/>
          <w:szCs w:val="28"/>
        </w:rPr>
        <w:t>построят</w:t>
      </w:r>
      <w:r w:rsidRPr="003A688D">
        <w:rPr>
          <w:rFonts w:ascii="Times New Roman" w:hAnsi="Times New Roman" w:cs="Times New Roman"/>
          <w:sz w:val="28"/>
          <w:szCs w:val="28"/>
        </w:rPr>
        <w:t xml:space="preserve"> новые многоэтажки.</w:t>
      </w:r>
    </w:p>
    <w:p w:rsidR="00CE4FBA" w:rsidRPr="003A688D" w:rsidRDefault="00CE4FBA" w:rsidP="003A688D">
      <w:pPr>
        <w:ind w:firstLine="708"/>
        <w:jc w:val="both"/>
        <w:rPr>
          <w:rFonts w:ascii="Times New Roman" w:hAnsi="Times New Roman" w:cs="Times New Roman"/>
          <w:sz w:val="28"/>
          <w:szCs w:val="28"/>
        </w:rPr>
      </w:pPr>
      <w:r w:rsidRPr="003A688D">
        <w:rPr>
          <w:rFonts w:ascii="Times New Roman" w:hAnsi="Times New Roman" w:cs="Times New Roman"/>
          <w:sz w:val="28"/>
          <w:szCs w:val="28"/>
        </w:rPr>
        <w:t xml:space="preserve">Кроме того, 27 июня состоялось заседание оперативного штаба при Управлении </w:t>
      </w:r>
      <w:proofErr w:type="spellStart"/>
      <w:r w:rsidRPr="003A688D">
        <w:rPr>
          <w:rFonts w:ascii="Times New Roman" w:hAnsi="Times New Roman" w:cs="Times New Roman"/>
          <w:sz w:val="28"/>
          <w:szCs w:val="28"/>
        </w:rPr>
        <w:t>Росреестра</w:t>
      </w:r>
      <w:proofErr w:type="spellEnd"/>
      <w:r w:rsidRPr="003A688D">
        <w:rPr>
          <w:rFonts w:ascii="Times New Roman" w:hAnsi="Times New Roman" w:cs="Times New Roman"/>
          <w:sz w:val="28"/>
          <w:szCs w:val="28"/>
        </w:rPr>
        <w:t xml:space="preserve"> по Курской </w:t>
      </w:r>
      <w:r w:rsidR="00BD508B" w:rsidRPr="003A688D">
        <w:rPr>
          <w:rFonts w:ascii="Times New Roman" w:hAnsi="Times New Roman" w:cs="Times New Roman"/>
          <w:sz w:val="28"/>
          <w:szCs w:val="28"/>
        </w:rPr>
        <w:t xml:space="preserve">области, по результатам которого выявили два новых участка для индивидуального жилищного строительства, расположенный по адресу г. Курск, ул. Агрегатная,8. Общая площадь участков составляет 11,7 га. Кстати скоро их можно будет увидеть на публичной кадастровой карте (https://pkk.rosreestr.ru/). </w:t>
      </w:r>
    </w:p>
    <w:p w:rsidR="00BD508B" w:rsidRPr="003A688D" w:rsidRDefault="003A688D" w:rsidP="003A688D">
      <w:pPr>
        <w:ind w:firstLine="708"/>
        <w:jc w:val="both"/>
        <w:rPr>
          <w:rFonts w:ascii="Times New Roman" w:hAnsi="Times New Roman" w:cs="Times New Roman"/>
          <w:sz w:val="28"/>
          <w:szCs w:val="28"/>
        </w:rPr>
      </w:pPr>
      <w:r w:rsidRPr="00160611">
        <w:rPr>
          <w:rFonts w:ascii="Times New Roman" w:hAnsi="Times New Roman" w:cs="Times New Roman"/>
          <w:i/>
          <w:sz w:val="28"/>
          <w:szCs w:val="28"/>
        </w:rPr>
        <w:t>«</w:t>
      </w:r>
      <w:r w:rsidR="00BD508B" w:rsidRPr="00160611">
        <w:rPr>
          <w:rFonts w:ascii="Times New Roman" w:hAnsi="Times New Roman" w:cs="Times New Roman"/>
          <w:i/>
          <w:sz w:val="28"/>
          <w:szCs w:val="28"/>
        </w:rPr>
        <w:t xml:space="preserve">Сервисом могут воспользоваться не только застройщики, но и инвесторы, а также жители как нашего региона, так и любых других. </w:t>
      </w:r>
      <w:r w:rsidRPr="00160611">
        <w:rPr>
          <w:rFonts w:ascii="Times New Roman" w:hAnsi="Times New Roman" w:cs="Times New Roman"/>
          <w:i/>
          <w:sz w:val="28"/>
          <w:szCs w:val="28"/>
        </w:rPr>
        <w:t xml:space="preserve">Преимущество </w:t>
      </w:r>
      <w:r w:rsidR="00160611" w:rsidRPr="00160611">
        <w:rPr>
          <w:rFonts w:ascii="Times New Roman" w:hAnsi="Times New Roman" w:cs="Times New Roman"/>
          <w:i/>
          <w:sz w:val="28"/>
          <w:szCs w:val="28"/>
        </w:rPr>
        <w:t>ресурса заключается</w:t>
      </w:r>
      <w:r w:rsidRPr="00160611">
        <w:rPr>
          <w:rFonts w:ascii="Times New Roman" w:hAnsi="Times New Roman" w:cs="Times New Roman"/>
          <w:i/>
          <w:sz w:val="28"/>
          <w:szCs w:val="28"/>
        </w:rPr>
        <w:t xml:space="preserve"> в удобном поиске незастроенных участков для строительства многоэтажек, коттеджного поселка и для частной застройки.  Процесс ускоряется за счет того, что заявку можно подать в электронном виде, не выходя из дома, при этом не надо обращаться в местную администрацию»,</w:t>
      </w:r>
      <w:r w:rsidRPr="003A688D">
        <w:rPr>
          <w:rFonts w:ascii="Times New Roman" w:hAnsi="Times New Roman" w:cs="Times New Roman"/>
          <w:sz w:val="28"/>
          <w:szCs w:val="28"/>
        </w:rPr>
        <w:t xml:space="preserve"> - прокомментировала </w:t>
      </w:r>
      <w:proofErr w:type="spellStart"/>
      <w:r w:rsidRPr="003A688D">
        <w:rPr>
          <w:rFonts w:ascii="Times New Roman" w:hAnsi="Times New Roman" w:cs="Times New Roman"/>
          <w:sz w:val="28"/>
          <w:szCs w:val="28"/>
        </w:rPr>
        <w:t>замруководителя</w:t>
      </w:r>
      <w:proofErr w:type="spellEnd"/>
      <w:r w:rsidRPr="003A688D">
        <w:rPr>
          <w:rFonts w:ascii="Times New Roman" w:hAnsi="Times New Roman" w:cs="Times New Roman"/>
          <w:sz w:val="28"/>
          <w:szCs w:val="28"/>
        </w:rPr>
        <w:t xml:space="preserve"> Управления </w:t>
      </w:r>
      <w:proofErr w:type="spellStart"/>
      <w:r w:rsidRPr="003A688D">
        <w:rPr>
          <w:rFonts w:ascii="Times New Roman" w:hAnsi="Times New Roman" w:cs="Times New Roman"/>
          <w:sz w:val="28"/>
          <w:szCs w:val="28"/>
        </w:rPr>
        <w:t>Росреестра</w:t>
      </w:r>
      <w:proofErr w:type="spellEnd"/>
      <w:r w:rsidRPr="003A688D">
        <w:rPr>
          <w:rFonts w:ascii="Times New Roman" w:hAnsi="Times New Roman" w:cs="Times New Roman"/>
          <w:sz w:val="28"/>
          <w:szCs w:val="28"/>
        </w:rPr>
        <w:t xml:space="preserve"> Анна Стрекалова. </w:t>
      </w:r>
    </w:p>
    <w:p w:rsidR="003A688D" w:rsidRPr="003A688D" w:rsidRDefault="003A688D" w:rsidP="003A688D">
      <w:pPr>
        <w:ind w:firstLine="708"/>
        <w:jc w:val="both"/>
        <w:rPr>
          <w:rFonts w:ascii="Times New Roman" w:hAnsi="Times New Roman" w:cs="Times New Roman"/>
          <w:sz w:val="28"/>
          <w:szCs w:val="28"/>
        </w:rPr>
      </w:pPr>
      <w:r w:rsidRPr="003A688D">
        <w:rPr>
          <w:rFonts w:ascii="Times New Roman" w:hAnsi="Times New Roman" w:cs="Times New Roman"/>
          <w:sz w:val="28"/>
          <w:szCs w:val="28"/>
        </w:rPr>
        <w:t xml:space="preserve">Напомним, что единый банк земли формируется в рамках госпрограммы «Национальная система пространственных данных». Планируется, что в масштабах страны он будет содержать пригодные для жилищного строительства участки площадью </w:t>
      </w:r>
      <w:r w:rsidR="00160611">
        <w:rPr>
          <w:rFonts w:ascii="Times New Roman" w:hAnsi="Times New Roman" w:cs="Times New Roman"/>
          <w:sz w:val="28"/>
          <w:szCs w:val="28"/>
        </w:rPr>
        <w:t xml:space="preserve">не менее </w:t>
      </w:r>
      <w:r w:rsidRPr="003A688D">
        <w:rPr>
          <w:rFonts w:ascii="Times New Roman" w:hAnsi="Times New Roman" w:cs="Times New Roman"/>
          <w:sz w:val="28"/>
          <w:szCs w:val="28"/>
        </w:rPr>
        <w:t xml:space="preserve">200 тыс. га. </w:t>
      </w:r>
    </w:p>
    <w:sectPr w:rsidR="003A688D" w:rsidRPr="003A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BA"/>
    <w:rsid w:val="00160611"/>
    <w:rsid w:val="003A688D"/>
    <w:rsid w:val="00894A1F"/>
    <w:rsid w:val="00BD508B"/>
    <w:rsid w:val="00CE4FBA"/>
    <w:rsid w:val="00D5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ADBA"/>
  <w15:chartTrackingRefBased/>
  <w15:docId w15:val="{19E5384B-2037-44FD-B452-A50F87AE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8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688D"/>
    <w:rPr>
      <w:rFonts w:ascii="Segoe UI" w:hAnsi="Segoe UI" w:cs="Segoe UI"/>
      <w:sz w:val="18"/>
      <w:szCs w:val="18"/>
    </w:rPr>
  </w:style>
  <w:style w:type="paragraph" w:styleId="a5">
    <w:name w:val="No Spacing"/>
    <w:uiPriority w:val="1"/>
    <w:qFormat/>
    <w:rsid w:val="00160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Башкеева Анастасия Алексеевна</dc:creator>
  <cp:keywords/>
  <dc:description/>
  <cp:lastModifiedBy>Башкеева Анастасия Алексеевна</cp:lastModifiedBy>
  <cp:revision>1</cp:revision>
  <cp:lastPrinted>2022-06-30T07:06:00Z</cp:lastPrinted>
  <dcterms:created xsi:type="dcterms:W3CDTF">2022-06-30T06:20:00Z</dcterms:created>
  <dcterms:modified xsi:type="dcterms:W3CDTF">2022-06-30T07:10:00Z</dcterms:modified>
</cp:coreProperties>
</file>