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2A" w:rsidRPr="000A0630" w:rsidRDefault="0084362A" w:rsidP="00AF3FF5">
      <w:pPr>
        <w:jc w:val="center"/>
        <w:rPr>
          <w:rFonts w:ascii="Times New Roman" w:hAnsi="Times New Roman"/>
          <w:b/>
          <w:sz w:val="28"/>
          <w:szCs w:val="28"/>
        </w:rPr>
      </w:pPr>
      <w:r w:rsidRPr="000A0630">
        <w:rPr>
          <w:rFonts w:ascii="Times New Roman" w:hAnsi="Times New Roman"/>
          <w:b/>
          <w:sz w:val="28"/>
          <w:szCs w:val="28"/>
        </w:rPr>
        <w:t>Муниципальное казенное учреждение культуры</w:t>
      </w:r>
    </w:p>
    <w:p w:rsidR="0084362A" w:rsidRPr="000A0630" w:rsidRDefault="0084362A" w:rsidP="00AF3FF5">
      <w:pPr>
        <w:jc w:val="center"/>
        <w:rPr>
          <w:rFonts w:ascii="Times New Roman" w:hAnsi="Times New Roman"/>
          <w:b/>
          <w:sz w:val="28"/>
          <w:szCs w:val="28"/>
        </w:rPr>
      </w:pPr>
      <w:r w:rsidRPr="000A063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Верхнеольшанский  </w:t>
      </w:r>
      <w:r w:rsidRPr="000A0630">
        <w:rPr>
          <w:rFonts w:ascii="Times New Roman" w:hAnsi="Times New Roman"/>
          <w:b/>
          <w:sz w:val="28"/>
          <w:szCs w:val="28"/>
        </w:rPr>
        <w:t>ДК»</w:t>
      </w:r>
    </w:p>
    <w:p w:rsidR="0084362A" w:rsidRPr="00AF3FF5" w:rsidRDefault="0084362A" w:rsidP="00AF3FF5">
      <w:pPr>
        <w:jc w:val="center"/>
        <w:rPr>
          <w:rFonts w:ascii="Times New Roman" w:hAnsi="Times New Roman"/>
          <w:b/>
          <w:sz w:val="28"/>
          <w:szCs w:val="28"/>
        </w:rPr>
      </w:pPr>
      <w:r w:rsidRPr="000A0630">
        <w:rPr>
          <w:rFonts w:ascii="Times New Roman" w:hAnsi="Times New Roman"/>
          <w:b/>
          <w:sz w:val="28"/>
          <w:szCs w:val="28"/>
        </w:rPr>
        <w:t>Пристенского района Курской области</w:t>
      </w:r>
    </w:p>
    <w:p w:rsidR="0084362A" w:rsidRPr="006D1E93" w:rsidRDefault="0084362A" w:rsidP="00AF3FF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EDE9E1"/>
        </w:rPr>
      </w:pPr>
      <w:r w:rsidRPr="006D1E93">
        <w:rPr>
          <w:rFonts w:ascii="Times New Roman" w:hAnsi="Times New Roman"/>
          <w:sz w:val="28"/>
          <w:szCs w:val="28"/>
          <w:shd w:val="clear" w:color="auto" w:fill="EDE9E1"/>
        </w:rPr>
        <w:t xml:space="preserve">25 сентября в МКУК «Верхнеольшанский ДК» прошла  онлайн - выставка рукоделий ольшанских умельцев «Ольшанские узоры». </w:t>
      </w:r>
    </w:p>
    <w:p w:rsidR="0084362A" w:rsidRPr="006D1E93" w:rsidRDefault="0084362A" w:rsidP="00AF3FF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EDE9E1"/>
        </w:rPr>
      </w:pPr>
      <w:r w:rsidRPr="006D1E93">
        <w:rPr>
          <w:rFonts w:ascii="Times New Roman" w:hAnsi="Times New Roman"/>
          <w:sz w:val="28"/>
          <w:szCs w:val="28"/>
          <w:shd w:val="clear" w:color="auto" w:fill="EDE9E1"/>
        </w:rPr>
        <w:t xml:space="preserve"> В выст</w:t>
      </w:r>
      <w:r>
        <w:rPr>
          <w:rFonts w:ascii="Times New Roman" w:hAnsi="Times New Roman"/>
          <w:sz w:val="28"/>
          <w:szCs w:val="28"/>
          <w:shd w:val="clear" w:color="auto" w:fill="EDE9E1"/>
        </w:rPr>
        <w:t>авке приняли участие Стоянова В.</w:t>
      </w:r>
      <w:r w:rsidRPr="006D1E93">
        <w:rPr>
          <w:rFonts w:ascii="Times New Roman" w:hAnsi="Times New Roman"/>
          <w:sz w:val="28"/>
          <w:szCs w:val="28"/>
          <w:shd w:val="clear" w:color="auto" w:fill="EDE9E1"/>
        </w:rPr>
        <w:t>А</w:t>
      </w:r>
      <w:r>
        <w:rPr>
          <w:rFonts w:ascii="Times New Roman" w:hAnsi="Times New Roman"/>
          <w:sz w:val="28"/>
          <w:szCs w:val="28"/>
          <w:shd w:val="clear" w:color="auto" w:fill="EDE9E1"/>
        </w:rPr>
        <w:t>.</w:t>
      </w:r>
      <w:r w:rsidRPr="006D1E93">
        <w:rPr>
          <w:rFonts w:ascii="Times New Roman" w:hAnsi="Times New Roman"/>
          <w:sz w:val="28"/>
          <w:szCs w:val="28"/>
          <w:shd w:val="clear" w:color="auto" w:fill="EDE9E1"/>
        </w:rPr>
        <w:t>, Казаева  В.В. и Бекетова А.И. (экспонаты матери Бекетовой Татьяны Игнатьевны).</w:t>
      </w:r>
    </w:p>
    <w:p w:rsidR="0084362A" w:rsidRPr="006D1E93" w:rsidRDefault="0084362A" w:rsidP="00AF3FF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EDE9E1"/>
        </w:rPr>
      </w:pPr>
      <w:r w:rsidRPr="006D1E93">
        <w:rPr>
          <w:rFonts w:ascii="Times New Roman" w:hAnsi="Times New Roman"/>
          <w:sz w:val="28"/>
          <w:szCs w:val="28"/>
          <w:shd w:val="clear" w:color="auto" w:fill="EDE9E1"/>
        </w:rPr>
        <w:t>Вышивка − вид народного творчества, зародившийся в глубокой древности. Нередко об искусстве вышивальщиц говорят, как об изящном и «лёгком», хотя на деле всё не так. Изготовление каждой работы − процесс трудоёмкий и длительный. Иногда от момента задумки композиции до её полного завершения проходит по году и более.</w:t>
      </w:r>
      <w:r w:rsidRPr="006D1E93">
        <w:rPr>
          <w:rFonts w:ascii="Times New Roman" w:hAnsi="Times New Roman"/>
          <w:sz w:val="28"/>
          <w:szCs w:val="28"/>
        </w:rPr>
        <w:br/>
      </w:r>
      <w:r w:rsidRPr="006D1E93">
        <w:rPr>
          <w:rFonts w:ascii="Times New Roman" w:hAnsi="Times New Roman"/>
          <w:sz w:val="28"/>
          <w:szCs w:val="28"/>
          <w:shd w:val="clear" w:color="auto" w:fill="EDE9E1"/>
        </w:rPr>
        <w:t xml:space="preserve">             Вышивание картин − особый вид искусства, близкий к живописи. Подобно художнику-живописцу, мастера художественной вышивки дарят нам радость общения с прекрасным, поскольку вышитая картина впечатляет не меньше, чем созданная красками и кистью. Умельцы, вышивающие картины, обладают тонким художественным вкусом, чувство прекрасного даровано им от Бога, а мастерство приходит с многолетним опытом.</w:t>
      </w:r>
      <w:r w:rsidRPr="006D1E93">
        <w:rPr>
          <w:rFonts w:ascii="Times New Roman" w:hAnsi="Times New Roman"/>
          <w:sz w:val="28"/>
          <w:szCs w:val="28"/>
        </w:rPr>
        <w:br/>
      </w:r>
      <w:r w:rsidRPr="006D1E93">
        <w:rPr>
          <w:rFonts w:ascii="Times New Roman" w:hAnsi="Times New Roman"/>
          <w:sz w:val="28"/>
          <w:szCs w:val="28"/>
          <w:shd w:val="clear" w:color="auto" w:fill="EDE9E1"/>
        </w:rPr>
        <w:t xml:space="preserve">             Сюжеты работ многообразны: живописные пейзажи и натюрморты, анималистические композиции и красочные букеты, жанровые сцены и копии шедевров мировой живописи. Это удивительно живые полотна, где посредством иглы и нити искусно переданы полутона, тени, переливы красок. </w:t>
      </w:r>
    </w:p>
    <w:p w:rsidR="0084362A" w:rsidRDefault="0084362A" w:rsidP="006D1E93">
      <w:pPr>
        <w:spacing w:after="0" w:line="360" w:lineRule="auto"/>
        <w:ind w:firstLine="851"/>
        <w:jc w:val="center"/>
        <w:rPr>
          <w:rFonts w:ascii="Verdana" w:hAnsi="Verdana"/>
          <w:shd w:val="clear" w:color="auto" w:fill="EDE9E1"/>
        </w:rPr>
      </w:pPr>
      <w:r w:rsidRPr="00E643E7">
        <w:rPr>
          <w:rFonts w:ascii="Verdana" w:hAnsi="Verdana"/>
          <w:shd w:val="clear" w:color="auto" w:fill="EDE9E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303.75pt">
            <v:imagedata r:id="rId4" o:title=""/>
          </v:shape>
        </w:pict>
      </w:r>
    </w:p>
    <w:p w:rsidR="0084362A" w:rsidRDefault="0084362A" w:rsidP="006D1E93">
      <w:pPr>
        <w:spacing w:after="0" w:line="360" w:lineRule="auto"/>
        <w:ind w:firstLine="851"/>
        <w:jc w:val="center"/>
        <w:rPr>
          <w:rFonts w:ascii="Verdana" w:hAnsi="Verdana"/>
          <w:shd w:val="clear" w:color="auto" w:fill="EDE9E1"/>
        </w:rPr>
      </w:pPr>
      <w:r w:rsidRPr="00E643E7">
        <w:rPr>
          <w:rFonts w:ascii="Verdana" w:hAnsi="Verdana"/>
          <w:shd w:val="clear" w:color="auto" w:fill="EDE9E1"/>
        </w:rPr>
        <w:pict>
          <v:shape id="_x0000_i1026" type="#_x0000_t75" style="width:337.5pt;height:405pt">
            <v:imagedata r:id="rId5" o:title=""/>
          </v:shape>
        </w:pict>
      </w:r>
    </w:p>
    <w:p w:rsidR="0084362A" w:rsidRDefault="0084362A" w:rsidP="006D1E93">
      <w:pPr>
        <w:spacing w:after="0" w:line="360" w:lineRule="auto"/>
        <w:ind w:firstLine="851"/>
        <w:jc w:val="center"/>
        <w:rPr>
          <w:rFonts w:ascii="Verdana" w:hAnsi="Verdana"/>
          <w:shd w:val="clear" w:color="auto" w:fill="EDE9E1"/>
        </w:rPr>
      </w:pPr>
      <w:r w:rsidRPr="00E643E7">
        <w:rPr>
          <w:rFonts w:ascii="Verdana" w:hAnsi="Verdana"/>
          <w:shd w:val="clear" w:color="auto" w:fill="EDE9E1"/>
        </w:rPr>
        <w:pict>
          <v:shape id="_x0000_i1027" type="#_x0000_t75" style="width:450pt;height:337.5pt">
            <v:imagedata r:id="rId6" o:title=""/>
          </v:shape>
        </w:pict>
      </w:r>
    </w:p>
    <w:p w:rsidR="0084362A" w:rsidRDefault="0084362A" w:rsidP="006D1E93">
      <w:pPr>
        <w:spacing w:after="0" w:line="360" w:lineRule="auto"/>
        <w:ind w:firstLine="851"/>
        <w:jc w:val="center"/>
        <w:rPr>
          <w:rFonts w:ascii="Verdana" w:hAnsi="Verdana"/>
          <w:shd w:val="clear" w:color="auto" w:fill="EDE9E1"/>
        </w:rPr>
      </w:pPr>
      <w:r w:rsidRPr="00E643E7">
        <w:rPr>
          <w:rFonts w:ascii="Verdana" w:hAnsi="Verdana"/>
          <w:shd w:val="clear" w:color="auto" w:fill="EDE9E1"/>
        </w:rPr>
        <w:pict>
          <v:shape id="_x0000_i1028" type="#_x0000_t75" style="width:450pt;height:337.5pt">
            <v:imagedata r:id="rId7" o:title=""/>
          </v:shape>
        </w:pict>
      </w:r>
    </w:p>
    <w:p w:rsidR="0084362A" w:rsidRDefault="0084362A" w:rsidP="006D1E93">
      <w:pPr>
        <w:spacing w:after="0" w:line="360" w:lineRule="auto"/>
        <w:ind w:firstLine="851"/>
        <w:jc w:val="center"/>
        <w:rPr>
          <w:rFonts w:ascii="Verdana" w:hAnsi="Verdana"/>
          <w:shd w:val="clear" w:color="auto" w:fill="EDE9E1"/>
        </w:rPr>
      </w:pPr>
    </w:p>
    <w:p w:rsidR="0084362A" w:rsidRDefault="0084362A" w:rsidP="006D1E93">
      <w:pPr>
        <w:spacing w:after="0" w:line="360" w:lineRule="auto"/>
        <w:ind w:firstLine="851"/>
        <w:jc w:val="center"/>
        <w:rPr>
          <w:rFonts w:ascii="Verdana" w:hAnsi="Verdana"/>
          <w:shd w:val="clear" w:color="auto" w:fill="EDE9E1"/>
        </w:rPr>
      </w:pPr>
    </w:p>
    <w:p w:rsidR="0084362A" w:rsidRPr="006D1E93" w:rsidRDefault="0084362A" w:rsidP="006D1E93">
      <w:pPr>
        <w:spacing w:after="0" w:line="360" w:lineRule="auto"/>
        <w:ind w:firstLine="851"/>
        <w:jc w:val="center"/>
        <w:rPr>
          <w:rFonts w:ascii="Verdana" w:hAnsi="Verdana"/>
          <w:shd w:val="clear" w:color="auto" w:fill="EDE9E1"/>
        </w:rPr>
      </w:pPr>
      <w:r w:rsidRPr="00E643E7">
        <w:rPr>
          <w:rFonts w:ascii="Verdana" w:hAnsi="Verdana"/>
          <w:shd w:val="clear" w:color="auto" w:fill="EDE9E1"/>
        </w:rPr>
        <w:pict>
          <v:shape id="_x0000_i1029" type="#_x0000_t75" style="width:450pt;height:337.5pt">
            <v:imagedata r:id="rId8" o:title=""/>
          </v:shape>
        </w:pict>
      </w:r>
    </w:p>
    <w:sectPr w:rsidR="0084362A" w:rsidRPr="006D1E93" w:rsidSect="0001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E07"/>
    <w:rsid w:val="00013BDA"/>
    <w:rsid w:val="000A0630"/>
    <w:rsid w:val="00182E07"/>
    <w:rsid w:val="001A5E7C"/>
    <w:rsid w:val="003959C5"/>
    <w:rsid w:val="006D1E93"/>
    <w:rsid w:val="00753396"/>
    <w:rsid w:val="007F2CBF"/>
    <w:rsid w:val="0084362A"/>
    <w:rsid w:val="00A50680"/>
    <w:rsid w:val="00AA0A72"/>
    <w:rsid w:val="00AF3FF5"/>
    <w:rsid w:val="00E124C9"/>
    <w:rsid w:val="00E23E9C"/>
    <w:rsid w:val="00E60A74"/>
    <w:rsid w:val="00E6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D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4</Pages>
  <Words>202</Words>
  <Characters>1156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ЦСКД</dc:creator>
  <cp:keywords/>
  <dc:description/>
  <cp:lastModifiedBy>user</cp:lastModifiedBy>
  <cp:revision>5</cp:revision>
  <dcterms:created xsi:type="dcterms:W3CDTF">2020-09-28T09:33:00Z</dcterms:created>
  <dcterms:modified xsi:type="dcterms:W3CDTF">2020-09-29T10:38:00Z</dcterms:modified>
</cp:coreProperties>
</file>