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34" w:rsidRPr="00340955" w:rsidRDefault="00611D34" w:rsidP="00611D34">
      <w:pPr>
        <w:pStyle w:val="1"/>
        <w:widowControl/>
        <w:tabs>
          <w:tab w:val="left" w:pos="0"/>
        </w:tabs>
        <w:autoSpaceDE/>
        <w:rPr>
          <w:bCs w:val="0"/>
        </w:rPr>
      </w:pPr>
      <w:r w:rsidRPr="00340955">
        <w:rPr>
          <w:bCs w:val="0"/>
        </w:rPr>
        <w:t>СОБРАНИЕ ДЕПУТАТОВ</w:t>
      </w:r>
    </w:p>
    <w:p w:rsidR="00611D34" w:rsidRPr="00340955" w:rsidRDefault="00611D34" w:rsidP="00611D34">
      <w:pPr>
        <w:pStyle w:val="1"/>
        <w:widowControl/>
        <w:tabs>
          <w:tab w:val="left" w:pos="0"/>
        </w:tabs>
        <w:autoSpaceDE/>
        <w:rPr>
          <w:bCs w:val="0"/>
        </w:rPr>
      </w:pPr>
      <w:r>
        <w:rPr>
          <w:bCs w:val="0"/>
        </w:rPr>
        <w:t xml:space="preserve">СРЕДНЕОЛЬШАНСКОГО </w:t>
      </w:r>
      <w:r w:rsidRPr="00340955">
        <w:rPr>
          <w:bCs w:val="0"/>
        </w:rPr>
        <w:t>СЕЛЬСОВЕТА</w:t>
      </w:r>
    </w:p>
    <w:p w:rsidR="00611D34" w:rsidRPr="00340955" w:rsidRDefault="00611D34" w:rsidP="00611D34">
      <w:pPr>
        <w:pStyle w:val="1"/>
        <w:widowControl/>
        <w:tabs>
          <w:tab w:val="left" w:pos="0"/>
        </w:tabs>
        <w:autoSpaceDE/>
        <w:rPr>
          <w:bCs w:val="0"/>
        </w:rPr>
      </w:pPr>
      <w:r w:rsidRPr="00340955">
        <w:rPr>
          <w:bCs w:val="0"/>
        </w:rPr>
        <w:t>ПРИСТЕНСКОГО РАЙОНА КУРСКОЙ ОБЛАСТИ</w:t>
      </w:r>
    </w:p>
    <w:p w:rsidR="00611D34" w:rsidRPr="00340955" w:rsidRDefault="00611D34" w:rsidP="00611D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1D34" w:rsidRPr="004312BE" w:rsidRDefault="00611D34" w:rsidP="00611D34">
      <w:pPr>
        <w:pStyle w:val="1"/>
        <w:widowControl/>
        <w:tabs>
          <w:tab w:val="left" w:pos="0"/>
        </w:tabs>
        <w:autoSpaceDE/>
        <w:rPr>
          <w:bCs w:val="0"/>
        </w:rPr>
      </w:pPr>
      <w:r w:rsidRPr="004312BE">
        <w:rPr>
          <w:bCs w:val="0"/>
        </w:rPr>
        <w:t>РЕШЕНИЕ</w:t>
      </w:r>
    </w:p>
    <w:p w:rsidR="00611D34" w:rsidRPr="004312BE" w:rsidRDefault="00611D34" w:rsidP="00611D34">
      <w:pPr>
        <w:pStyle w:val="1"/>
        <w:widowControl/>
        <w:tabs>
          <w:tab w:val="left" w:pos="0"/>
        </w:tabs>
        <w:autoSpaceDE/>
        <w:rPr>
          <w:bCs w:val="0"/>
        </w:rPr>
      </w:pPr>
      <w:r w:rsidRPr="004312BE">
        <w:rPr>
          <w:bCs w:val="0"/>
        </w:rPr>
        <w:t>о</w:t>
      </w:r>
      <w:r>
        <w:rPr>
          <w:bCs w:val="0"/>
        </w:rPr>
        <w:t>т «28» марта 2019</w:t>
      </w:r>
      <w:r w:rsidRPr="004312BE">
        <w:rPr>
          <w:bCs w:val="0"/>
        </w:rPr>
        <w:t xml:space="preserve"> года № </w:t>
      </w:r>
      <w:r>
        <w:rPr>
          <w:bCs w:val="0"/>
        </w:rPr>
        <w:t>12</w:t>
      </w:r>
    </w:p>
    <w:p w:rsidR="00611D34" w:rsidRDefault="00611D34" w:rsidP="00611D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1D34" w:rsidRPr="00611D34" w:rsidRDefault="00611D34" w:rsidP="00611D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1D34">
        <w:rPr>
          <w:rFonts w:ascii="Times New Roman" w:hAnsi="Times New Roman" w:cs="Times New Roman"/>
          <w:b/>
          <w:sz w:val="28"/>
          <w:szCs w:val="28"/>
        </w:rPr>
        <w:t>Об утверждении структуры и штатной</w:t>
      </w:r>
    </w:p>
    <w:p w:rsidR="00611D34" w:rsidRPr="00611D34" w:rsidRDefault="00611D34" w:rsidP="00611D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1D34">
        <w:rPr>
          <w:rFonts w:ascii="Times New Roman" w:hAnsi="Times New Roman" w:cs="Times New Roman"/>
          <w:b/>
          <w:sz w:val="28"/>
          <w:szCs w:val="28"/>
        </w:rPr>
        <w:t>численности Администрации</w:t>
      </w:r>
    </w:p>
    <w:p w:rsidR="00611D34" w:rsidRPr="00611D34" w:rsidRDefault="00611D34" w:rsidP="00611D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1D34">
        <w:rPr>
          <w:rFonts w:ascii="Times New Roman" w:hAnsi="Times New Roman" w:cs="Times New Roman"/>
          <w:b/>
          <w:sz w:val="28"/>
          <w:szCs w:val="28"/>
        </w:rPr>
        <w:t>Среднеольшанского сельсовета</w:t>
      </w:r>
    </w:p>
    <w:p w:rsidR="00611D34" w:rsidRPr="00611D34" w:rsidRDefault="00611D34" w:rsidP="00611D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1D34">
        <w:rPr>
          <w:rFonts w:ascii="Times New Roman" w:hAnsi="Times New Roman" w:cs="Times New Roman"/>
          <w:b/>
          <w:sz w:val="28"/>
          <w:szCs w:val="28"/>
        </w:rPr>
        <w:t xml:space="preserve">Пристенского района Курской области </w:t>
      </w:r>
    </w:p>
    <w:p w:rsidR="00611D34" w:rsidRPr="0025586E" w:rsidRDefault="00611D34" w:rsidP="00611D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1D34" w:rsidRDefault="00611D34" w:rsidP="00611D34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связи с тем, что работа начальника отдела Администрации Среднеольшанского сельсовета, связанная с планированием финансового обеспечения бухгалтерского учета и отчетности Администрации Среднеольшанского сельсовета Пристенского района Курской области</w:t>
      </w:r>
      <w:r w:rsidR="00263E50">
        <w:rPr>
          <w:rFonts w:ascii="Times New Roman" w:hAnsi="Times New Roman"/>
          <w:sz w:val="28"/>
          <w:szCs w:val="28"/>
        </w:rPr>
        <w:t>, не предусматривает оказание муниципальных услуг</w:t>
      </w:r>
      <w:r>
        <w:rPr>
          <w:rFonts w:ascii="Times New Roman" w:hAnsi="Times New Roman"/>
          <w:bCs/>
          <w:kern w:val="36"/>
          <w:sz w:val="28"/>
          <w:szCs w:val="28"/>
        </w:rPr>
        <w:t>,</w:t>
      </w:r>
      <w:r w:rsidR="00263E50">
        <w:rPr>
          <w:rFonts w:ascii="Times New Roman" w:hAnsi="Times New Roman"/>
          <w:bCs/>
          <w:kern w:val="36"/>
          <w:sz w:val="28"/>
          <w:szCs w:val="28"/>
        </w:rPr>
        <w:t xml:space="preserve"> а носит организационный характер деятельности, а именно - ведение бухгалтерского учета, и в целях оптимизации численности муниципальных служащих</w:t>
      </w:r>
      <w:r>
        <w:rPr>
          <w:rFonts w:ascii="Times New Roman" w:hAnsi="Times New Roman"/>
          <w:sz w:val="28"/>
          <w:szCs w:val="28"/>
        </w:rPr>
        <w:t>, Собрание депутатов Среднеольшанского сельсовета Пристенского района Курской области РЕШИЛО:</w:t>
      </w:r>
      <w:proofErr w:type="gramEnd"/>
    </w:p>
    <w:p w:rsidR="00056FDD" w:rsidRDefault="00056FDD" w:rsidP="00611D34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6FDD" w:rsidRDefault="00611D34" w:rsidP="00263E5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263E50">
        <w:rPr>
          <w:rFonts w:ascii="Times New Roman" w:hAnsi="Times New Roman"/>
          <w:sz w:val="28"/>
          <w:szCs w:val="28"/>
        </w:rPr>
        <w:t>.</w:t>
      </w:r>
      <w:r w:rsidR="00572C64">
        <w:rPr>
          <w:rFonts w:ascii="Times New Roman" w:hAnsi="Times New Roman"/>
          <w:sz w:val="28"/>
          <w:szCs w:val="28"/>
        </w:rPr>
        <w:t xml:space="preserve">Утвердить с 01.06.2019 г. следующую структуру Администрации  </w:t>
      </w:r>
      <w:r>
        <w:rPr>
          <w:rFonts w:ascii="Times New Roman" w:hAnsi="Times New Roman"/>
          <w:sz w:val="28"/>
          <w:szCs w:val="28"/>
        </w:rPr>
        <w:t xml:space="preserve"> </w:t>
      </w:r>
      <w:r w:rsidR="00572C64">
        <w:rPr>
          <w:rFonts w:ascii="Times New Roman" w:hAnsi="Times New Roman"/>
          <w:sz w:val="28"/>
          <w:szCs w:val="28"/>
        </w:rPr>
        <w:t>Среднеольшанского сельсовета Пристенского района Курской области:</w:t>
      </w:r>
    </w:p>
    <w:p w:rsidR="00611D34" w:rsidRDefault="00572C64" w:rsidP="00263E5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Выборная должность:</w:t>
      </w:r>
      <w:r w:rsidR="00611D34">
        <w:rPr>
          <w:rFonts w:ascii="Times New Roman" w:hAnsi="Times New Roman"/>
          <w:sz w:val="28"/>
          <w:szCs w:val="28"/>
        </w:rPr>
        <w:t xml:space="preserve"> </w:t>
      </w:r>
    </w:p>
    <w:p w:rsidR="00056FDD" w:rsidRDefault="00572C64" w:rsidP="00263E5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Глава Среднеольшанского сельсовета -1 чел.</w:t>
      </w:r>
    </w:p>
    <w:p w:rsidR="00611D34" w:rsidRDefault="00572C64" w:rsidP="00611D3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-Муниципальные служащие Администрации Среднеольшанского сельсовета:</w:t>
      </w:r>
    </w:p>
    <w:p w:rsidR="00823917" w:rsidRDefault="00572C64" w:rsidP="00611D3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Заместитель Главы Администрации Среднеольшанского сельсовета</w:t>
      </w:r>
      <w:r w:rsidR="00823917">
        <w:rPr>
          <w:rFonts w:ascii="Times New Roman" w:hAnsi="Times New Roman"/>
          <w:sz w:val="28"/>
          <w:szCs w:val="28"/>
        </w:rPr>
        <w:t xml:space="preserve"> –</w:t>
      </w:r>
    </w:p>
    <w:p w:rsidR="00572C64" w:rsidRDefault="00823917" w:rsidP="00611D3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чел.</w:t>
      </w:r>
      <w:r w:rsidR="00572C64">
        <w:rPr>
          <w:rFonts w:ascii="Times New Roman" w:hAnsi="Times New Roman"/>
          <w:sz w:val="28"/>
          <w:szCs w:val="28"/>
        </w:rPr>
        <w:t>;</w:t>
      </w:r>
    </w:p>
    <w:p w:rsidR="00572C64" w:rsidRDefault="00572C64" w:rsidP="00611D3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82391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лавный специалист </w:t>
      </w:r>
      <w:r w:rsidR="0082391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эксперт</w:t>
      </w:r>
      <w:r w:rsidR="00823917">
        <w:rPr>
          <w:rFonts w:ascii="Times New Roman" w:hAnsi="Times New Roman"/>
          <w:sz w:val="28"/>
          <w:szCs w:val="28"/>
        </w:rPr>
        <w:t xml:space="preserve"> Администрации Среднеольшанского сельсовета -1 чел.;</w:t>
      </w:r>
    </w:p>
    <w:p w:rsidR="00056FDD" w:rsidRDefault="00823917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Специалист 1-го разряда Администрации Среднеольшанского сельсовета- 1 чел.</w:t>
      </w:r>
    </w:p>
    <w:p w:rsidR="00823917" w:rsidRDefault="00823917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Работники, не являющиеся муниципальными служащими Администрации Среднеольшанского сельсовета:</w:t>
      </w:r>
    </w:p>
    <w:p w:rsidR="00823917" w:rsidRDefault="00823917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Главный бухгалтер – 1 чел.</w:t>
      </w:r>
    </w:p>
    <w:p w:rsidR="00056FDD" w:rsidRDefault="00056FDD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6FDD" w:rsidRDefault="00056FDD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2.Утвердить штатную численность Администрации Среднеольшанского сельсовета в количестве:</w:t>
      </w:r>
    </w:p>
    <w:p w:rsidR="00056FDD" w:rsidRDefault="00056FDD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Выборная должность- 1 чел.;</w:t>
      </w:r>
    </w:p>
    <w:p w:rsidR="00056FDD" w:rsidRDefault="00056FDD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-Муниципальные служащие Администрации Среднеольшанского сельсовета -3 чел.;</w:t>
      </w:r>
    </w:p>
    <w:p w:rsidR="00056FDD" w:rsidRDefault="00056FDD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Работники, не являющиеся муниципальными служащими Администрации Среднеольшанского сельсовета -1 чел.</w:t>
      </w:r>
    </w:p>
    <w:p w:rsidR="00056FDD" w:rsidRDefault="00056FDD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917" w:rsidRDefault="00823917" w:rsidP="0082391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056FD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Признать  утратившим силу Решение Собрания депутатов Среднеольшанского сельсовета</w:t>
      </w:r>
      <w:r w:rsidR="00056FDD">
        <w:rPr>
          <w:rFonts w:ascii="Times New Roman" w:hAnsi="Times New Roman"/>
          <w:sz w:val="28"/>
          <w:szCs w:val="28"/>
        </w:rPr>
        <w:t xml:space="preserve"> Пристенского района Курской области  от 26.12.2016 года №46 «Об утверждении структуры администрации Среднеольшанского сельсовета Пристенского района на 1 января 2017 года».</w:t>
      </w:r>
    </w:p>
    <w:p w:rsidR="00611D34" w:rsidRDefault="00056FDD" w:rsidP="00611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11D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Решение вступает в силу с 01.06.2019 г.</w:t>
      </w:r>
    </w:p>
    <w:p w:rsidR="00611D34" w:rsidRDefault="00611D34" w:rsidP="00611D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D34" w:rsidRDefault="00611D34" w:rsidP="00611D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D34" w:rsidRPr="00B83EE9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EE9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611D34" w:rsidRPr="00B83EE9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EE9">
        <w:rPr>
          <w:rFonts w:ascii="Times New Roman" w:hAnsi="Times New Roman" w:cs="Times New Roman"/>
          <w:sz w:val="28"/>
          <w:szCs w:val="28"/>
        </w:rPr>
        <w:t xml:space="preserve">Среднеольшанского сельсовета </w:t>
      </w:r>
    </w:p>
    <w:p w:rsidR="00611D34" w:rsidRPr="00B83EE9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EE9"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  <w:t>А.И. Жиров</w:t>
      </w:r>
    </w:p>
    <w:p w:rsidR="00611D34" w:rsidRPr="00B83EE9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D34" w:rsidRPr="00B83EE9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D34" w:rsidRPr="00B83EE9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EE9">
        <w:rPr>
          <w:rFonts w:ascii="Times New Roman" w:hAnsi="Times New Roman" w:cs="Times New Roman"/>
          <w:sz w:val="28"/>
          <w:szCs w:val="28"/>
        </w:rPr>
        <w:t>Глава Среднеольшанского сельсовета</w:t>
      </w:r>
    </w:p>
    <w:p w:rsidR="00611D34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EE9"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</w:r>
      <w:r w:rsidRPr="00B83EE9">
        <w:rPr>
          <w:rFonts w:ascii="Times New Roman" w:hAnsi="Times New Roman" w:cs="Times New Roman"/>
          <w:sz w:val="28"/>
          <w:szCs w:val="28"/>
        </w:rPr>
        <w:tab/>
        <w:t xml:space="preserve">     Л.А.Малыхина </w:t>
      </w:r>
    </w:p>
    <w:p w:rsidR="00611D34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D34" w:rsidRPr="00B83EE9" w:rsidRDefault="00611D34" w:rsidP="00611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FB9" w:rsidRDefault="008C4FB9"/>
    <w:sectPr w:rsidR="008C4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1D34"/>
    <w:rsid w:val="00056FDD"/>
    <w:rsid w:val="00263E50"/>
    <w:rsid w:val="00572C64"/>
    <w:rsid w:val="00611D34"/>
    <w:rsid w:val="00823917"/>
    <w:rsid w:val="008C4FB9"/>
    <w:rsid w:val="00DE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1D34"/>
    <w:pPr>
      <w:keepNext/>
      <w:widowControl w:val="0"/>
      <w:numPr>
        <w:numId w:val="1"/>
      </w:numPr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D34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2019-03-29T11:59:00Z</dcterms:created>
  <dcterms:modified xsi:type="dcterms:W3CDTF">2019-03-29T12:53:00Z</dcterms:modified>
</cp:coreProperties>
</file>