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89D" w:rsidRPr="00BB47FB" w:rsidRDefault="0006589D" w:rsidP="00E10F94">
      <w:pPr>
        <w:spacing w:after="0" w:line="240" w:lineRule="auto"/>
        <w:jc w:val="center"/>
        <w:rPr>
          <w:rFonts w:ascii="Times New Roman" w:hAnsi="Times New Roman"/>
          <w:b/>
          <w:sz w:val="32"/>
          <w:szCs w:val="32"/>
        </w:rPr>
      </w:pPr>
      <w:r w:rsidRPr="00BB47FB">
        <w:rPr>
          <w:rFonts w:ascii="Times New Roman" w:hAnsi="Times New Roman"/>
          <w:b/>
          <w:sz w:val="32"/>
          <w:szCs w:val="32"/>
        </w:rPr>
        <w:t>СОБРАНИЕ ДЕПУТАТОВ</w:t>
      </w:r>
    </w:p>
    <w:p w:rsidR="0006589D" w:rsidRPr="00BB47FB" w:rsidRDefault="0006589D" w:rsidP="00E10F94">
      <w:pPr>
        <w:tabs>
          <w:tab w:val="left" w:pos="975"/>
        </w:tabs>
        <w:spacing w:after="0" w:line="240" w:lineRule="auto"/>
        <w:jc w:val="center"/>
        <w:rPr>
          <w:rFonts w:ascii="Times New Roman" w:hAnsi="Times New Roman"/>
          <w:b/>
          <w:sz w:val="32"/>
          <w:szCs w:val="32"/>
        </w:rPr>
      </w:pPr>
      <w:r w:rsidRPr="00BB47FB">
        <w:rPr>
          <w:rFonts w:ascii="Times New Roman" w:hAnsi="Times New Roman"/>
          <w:b/>
          <w:sz w:val="32"/>
          <w:szCs w:val="32"/>
        </w:rPr>
        <w:t>СРЕДНЕОЛЬШАНСКОГО СЕЛЬСОВЕТА</w:t>
      </w:r>
    </w:p>
    <w:p w:rsidR="0006589D" w:rsidRPr="00BB47FB" w:rsidRDefault="0006589D" w:rsidP="00E10F94">
      <w:pPr>
        <w:tabs>
          <w:tab w:val="left" w:pos="975"/>
        </w:tabs>
        <w:spacing w:after="0" w:line="240" w:lineRule="auto"/>
        <w:jc w:val="center"/>
        <w:rPr>
          <w:rFonts w:ascii="Times New Roman" w:hAnsi="Times New Roman"/>
          <w:b/>
          <w:sz w:val="32"/>
          <w:szCs w:val="32"/>
        </w:rPr>
      </w:pPr>
      <w:r w:rsidRPr="00BB47FB">
        <w:rPr>
          <w:rFonts w:ascii="Times New Roman" w:hAnsi="Times New Roman"/>
          <w:b/>
          <w:sz w:val="32"/>
          <w:szCs w:val="32"/>
        </w:rPr>
        <w:t>ПРИСТЕНСКОГО РАЙОНА КУРСКОЙ ОБЛАСТИ</w:t>
      </w:r>
    </w:p>
    <w:p w:rsidR="0006589D" w:rsidRPr="00BB47FB" w:rsidRDefault="0006589D" w:rsidP="00E10F94">
      <w:pPr>
        <w:tabs>
          <w:tab w:val="left" w:pos="3480"/>
        </w:tabs>
        <w:spacing w:after="0" w:line="240" w:lineRule="auto"/>
        <w:jc w:val="center"/>
        <w:rPr>
          <w:rFonts w:ascii="Times New Roman" w:hAnsi="Times New Roman"/>
          <w:b/>
          <w:sz w:val="32"/>
          <w:szCs w:val="32"/>
        </w:rPr>
      </w:pPr>
    </w:p>
    <w:p w:rsidR="0006589D" w:rsidRPr="00BB47FB" w:rsidRDefault="0006589D" w:rsidP="00E10F94">
      <w:pPr>
        <w:tabs>
          <w:tab w:val="left" w:pos="3480"/>
        </w:tabs>
        <w:spacing w:after="0" w:line="240" w:lineRule="auto"/>
        <w:jc w:val="center"/>
        <w:rPr>
          <w:rFonts w:ascii="Times New Roman" w:hAnsi="Times New Roman"/>
          <w:b/>
          <w:sz w:val="32"/>
          <w:szCs w:val="32"/>
        </w:rPr>
      </w:pPr>
      <w:r w:rsidRPr="00BB47FB">
        <w:rPr>
          <w:rFonts w:ascii="Times New Roman" w:hAnsi="Times New Roman"/>
          <w:b/>
          <w:sz w:val="32"/>
          <w:szCs w:val="32"/>
        </w:rPr>
        <w:t>РЕШЕНИЕ</w:t>
      </w:r>
    </w:p>
    <w:p w:rsidR="0006589D" w:rsidRPr="00BB47FB" w:rsidRDefault="0006589D" w:rsidP="00E10F94">
      <w:pPr>
        <w:tabs>
          <w:tab w:val="center" w:pos="4677"/>
        </w:tabs>
        <w:spacing w:after="0" w:line="240" w:lineRule="auto"/>
        <w:jc w:val="center"/>
        <w:rPr>
          <w:rFonts w:ascii="Times New Roman" w:hAnsi="Times New Roman"/>
          <w:b/>
          <w:sz w:val="28"/>
          <w:szCs w:val="28"/>
        </w:rPr>
      </w:pPr>
      <w:r w:rsidRPr="00BB47FB">
        <w:rPr>
          <w:rFonts w:ascii="Times New Roman" w:hAnsi="Times New Roman"/>
          <w:b/>
          <w:sz w:val="28"/>
          <w:szCs w:val="28"/>
        </w:rPr>
        <w:t>от 20 февраля 2019 года № 10</w:t>
      </w:r>
    </w:p>
    <w:p w:rsidR="0006589D" w:rsidRPr="00BB47FB" w:rsidRDefault="0006589D" w:rsidP="00E10F94">
      <w:pPr>
        <w:tabs>
          <w:tab w:val="center" w:pos="4677"/>
        </w:tabs>
        <w:spacing w:after="0" w:line="240" w:lineRule="auto"/>
        <w:rPr>
          <w:rFonts w:ascii="Times New Roman" w:hAnsi="Times New Roman"/>
          <w:b/>
          <w:sz w:val="28"/>
          <w:szCs w:val="28"/>
          <w:u w:val="single"/>
        </w:rPr>
      </w:pPr>
    </w:p>
    <w:p w:rsidR="0006589D" w:rsidRPr="00BB47FB" w:rsidRDefault="0006589D" w:rsidP="00E10F94">
      <w:pPr>
        <w:pStyle w:val="NormalWeb"/>
        <w:spacing w:before="0" w:beforeAutospacing="0" w:after="0" w:afterAutospacing="0"/>
        <w:rPr>
          <w:b/>
          <w:sz w:val="28"/>
          <w:szCs w:val="28"/>
        </w:rPr>
      </w:pPr>
      <w:r w:rsidRPr="00BB47FB">
        <w:rPr>
          <w:b/>
          <w:sz w:val="28"/>
          <w:szCs w:val="28"/>
        </w:rPr>
        <w:t>Об утверждении Положения</w:t>
      </w:r>
    </w:p>
    <w:p w:rsidR="0006589D" w:rsidRPr="00BB47FB" w:rsidRDefault="0006589D" w:rsidP="00E10F94">
      <w:pPr>
        <w:pStyle w:val="NormalWeb"/>
        <w:spacing w:before="0" w:beforeAutospacing="0" w:after="0" w:afterAutospacing="0"/>
        <w:rPr>
          <w:b/>
          <w:sz w:val="28"/>
          <w:szCs w:val="28"/>
        </w:rPr>
      </w:pPr>
      <w:r w:rsidRPr="00BB47FB">
        <w:rPr>
          <w:b/>
          <w:sz w:val="28"/>
          <w:szCs w:val="28"/>
        </w:rPr>
        <w:t>о служебных командировках</w:t>
      </w:r>
    </w:p>
    <w:p w:rsidR="0006589D" w:rsidRPr="00BB47FB" w:rsidRDefault="0006589D" w:rsidP="00E10F94">
      <w:pPr>
        <w:pStyle w:val="NormalWeb"/>
        <w:spacing w:before="0" w:beforeAutospacing="0" w:after="0" w:afterAutospacing="0"/>
        <w:rPr>
          <w:b/>
          <w:sz w:val="28"/>
          <w:szCs w:val="28"/>
        </w:rPr>
      </w:pPr>
      <w:r w:rsidRPr="00BB47FB">
        <w:rPr>
          <w:b/>
          <w:sz w:val="28"/>
          <w:szCs w:val="28"/>
        </w:rPr>
        <w:t xml:space="preserve">главы Среднеольшанского сельсовета </w:t>
      </w:r>
    </w:p>
    <w:p w:rsidR="0006589D" w:rsidRPr="00BB47FB" w:rsidRDefault="0006589D" w:rsidP="00E10F94">
      <w:pPr>
        <w:pStyle w:val="NormalWeb"/>
        <w:spacing w:before="0" w:beforeAutospacing="0" w:after="0" w:afterAutospacing="0"/>
        <w:rPr>
          <w:b/>
          <w:sz w:val="28"/>
          <w:szCs w:val="28"/>
        </w:rPr>
      </w:pPr>
      <w:r w:rsidRPr="00BB47FB">
        <w:rPr>
          <w:b/>
          <w:sz w:val="28"/>
          <w:szCs w:val="28"/>
        </w:rPr>
        <w:t>Пристенского района Курской области</w:t>
      </w:r>
    </w:p>
    <w:p w:rsidR="0006589D" w:rsidRDefault="0006589D" w:rsidP="00E10F94">
      <w:pPr>
        <w:pStyle w:val="NormalWeb"/>
        <w:spacing w:before="0" w:beforeAutospacing="0" w:after="0" w:afterAutospacing="0"/>
      </w:pPr>
    </w:p>
    <w:p w:rsidR="0006589D" w:rsidRPr="006B69A4" w:rsidRDefault="0006589D" w:rsidP="00E10F94">
      <w:pPr>
        <w:autoSpaceDE w:val="0"/>
        <w:autoSpaceDN w:val="0"/>
        <w:adjustRightInd w:val="0"/>
        <w:spacing w:after="0" w:line="240" w:lineRule="auto"/>
        <w:rPr>
          <w:rFonts w:ascii="Times New Roman" w:hAnsi="Times New Roman"/>
          <w:b/>
          <w:bCs/>
          <w:sz w:val="28"/>
          <w:szCs w:val="28"/>
        </w:rPr>
      </w:pPr>
    </w:p>
    <w:p w:rsidR="0006589D" w:rsidRPr="00556876" w:rsidRDefault="0006589D" w:rsidP="00E10F94">
      <w:pPr>
        <w:spacing w:after="0" w:line="240" w:lineRule="auto"/>
        <w:ind w:firstLine="708"/>
        <w:jc w:val="both"/>
        <w:rPr>
          <w:rFonts w:ascii="Times New Roman" w:hAnsi="Times New Roman"/>
          <w:sz w:val="28"/>
          <w:szCs w:val="28"/>
        </w:rPr>
      </w:pPr>
      <w:r>
        <w:rPr>
          <w:rFonts w:ascii="Times New Roman" w:hAnsi="Times New Roman"/>
          <w:sz w:val="28"/>
          <w:szCs w:val="28"/>
        </w:rPr>
        <w:t>В соответствии с Федеральным законом от 06 октября 2003 года №131-ФЗ</w:t>
      </w:r>
      <w:r w:rsidRPr="00FF2873">
        <w:rPr>
          <w:rFonts w:ascii="Times New Roman" w:hAnsi="Times New Roman"/>
          <w:sz w:val="28"/>
          <w:szCs w:val="28"/>
        </w:rPr>
        <w:t xml:space="preserve"> </w:t>
      </w:r>
      <w:r>
        <w:rPr>
          <w:rFonts w:ascii="Times New Roman" w:hAnsi="Times New Roman"/>
          <w:sz w:val="28"/>
          <w:szCs w:val="28"/>
        </w:rPr>
        <w:t xml:space="preserve">«Об общих принципах организации местного самоуправления в Российской Федерации», </w:t>
      </w:r>
      <w:r w:rsidRPr="00556876">
        <w:rPr>
          <w:rFonts w:ascii="Times New Roman" w:hAnsi="Times New Roman"/>
          <w:sz w:val="28"/>
          <w:szCs w:val="28"/>
        </w:rPr>
        <w:t>Трудовым кодексом Российской Федерации, Уставом муниципального образования «Среднеольшанский сельсовет» Пристенского района Курской области, Собрание депутатов Среднеольшанского сельсовета Пристенского района</w:t>
      </w:r>
      <w:r w:rsidRPr="00556876">
        <w:rPr>
          <w:rFonts w:ascii="Times New Roman" w:hAnsi="Times New Roman"/>
          <w:b/>
          <w:sz w:val="28"/>
          <w:szCs w:val="28"/>
        </w:rPr>
        <w:t xml:space="preserve"> </w:t>
      </w:r>
      <w:r>
        <w:rPr>
          <w:rFonts w:ascii="Times New Roman" w:hAnsi="Times New Roman"/>
          <w:sz w:val="28"/>
          <w:szCs w:val="28"/>
        </w:rPr>
        <w:t>РЕШИЛО</w:t>
      </w:r>
      <w:r w:rsidRPr="00556876">
        <w:rPr>
          <w:rFonts w:ascii="Times New Roman" w:hAnsi="Times New Roman"/>
          <w:sz w:val="28"/>
          <w:szCs w:val="28"/>
        </w:rPr>
        <w:t>:</w:t>
      </w:r>
    </w:p>
    <w:p w:rsidR="0006589D" w:rsidRPr="00556876" w:rsidRDefault="0006589D" w:rsidP="00E10F94">
      <w:pPr>
        <w:pStyle w:val="NormalWeb"/>
        <w:spacing w:before="0" w:beforeAutospacing="0" w:after="0" w:afterAutospacing="0"/>
        <w:ind w:firstLine="708"/>
        <w:jc w:val="both"/>
        <w:rPr>
          <w:sz w:val="28"/>
          <w:szCs w:val="28"/>
        </w:rPr>
      </w:pPr>
      <w:r w:rsidRPr="00556876">
        <w:rPr>
          <w:sz w:val="28"/>
          <w:szCs w:val="28"/>
        </w:rPr>
        <w:t>1.Утвердить прилагаемое к настоящему решению Положение о служебных командировках</w:t>
      </w:r>
      <w:r>
        <w:rPr>
          <w:sz w:val="28"/>
          <w:szCs w:val="28"/>
        </w:rPr>
        <w:t xml:space="preserve"> </w:t>
      </w:r>
      <w:r w:rsidRPr="00556876">
        <w:rPr>
          <w:sz w:val="28"/>
          <w:szCs w:val="28"/>
        </w:rPr>
        <w:t>главы Среднеольшанского сельсовета Пристенского района Курской области.</w:t>
      </w:r>
    </w:p>
    <w:p w:rsidR="0006589D" w:rsidRDefault="0006589D" w:rsidP="00E10F94">
      <w:pPr>
        <w:widowControl w:val="0"/>
        <w:autoSpaceDE w:val="0"/>
        <w:autoSpaceDN w:val="0"/>
        <w:adjustRightInd w:val="0"/>
        <w:spacing w:after="0" w:line="240" w:lineRule="auto"/>
        <w:ind w:firstLine="540"/>
        <w:jc w:val="both"/>
        <w:rPr>
          <w:rFonts w:ascii="Times New Roman" w:hAnsi="Times New Roman"/>
          <w:sz w:val="28"/>
          <w:szCs w:val="28"/>
        </w:rPr>
      </w:pPr>
      <w:r w:rsidRPr="005C4BFF">
        <w:rPr>
          <w:rFonts w:ascii="Times New Roman" w:hAnsi="Times New Roman"/>
          <w:sz w:val="28"/>
          <w:szCs w:val="28"/>
        </w:rPr>
        <w:tab/>
        <w:t>2.</w:t>
      </w:r>
      <w:r w:rsidRPr="00556876">
        <w:rPr>
          <w:rFonts w:ascii="Times New Roman" w:hAnsi="Times New Roman"/>
          <w:sz w:val="28"/>
          <w:szCs w:val="28"/>
        </w:rPr>
        <w:t xml:space="preserve"> </w:t>
      </w:r>
      <w:r>
        <w:rPr>
          <w:rFonts w:ascii="Times New Roman" w:hAnsi="Times New Roman"/>
          <w:sz w:val="28"/>
          <w:szCs w:val="28"/>
        </w:rPr>
        <w:t>Настоящее решение вступает в силу со дня его официального опубликования (обнародования).</w:t>
      </w:r>
    </w:p>
    <w:p w:rsidR="0006589D" w:rsidRDefault="0006589D" w:rsidP="00E10F94">
      <w:pPr>
        <w:pStyle w:val="4"/>
        <w:shd w:val="clear" w:color="auto" w:fill="auto"/>
        <w:spacing w:line="240" w:lineRule="auto"/>
        <w:ind w:right="120" w:firstLine="708"/>
        <w:jc w:val="both"/>
      </w:pPr>
    </w:p>
    <w:p w:rsidR="0006589D" w:rsidRPr="00556876" w:rsidRDefault="0006589D" w:rsidP="00E10F94">
      <w:pPr>
        <w:autoSpaceDE w:val="0"/>
        <w:autoSpaceDN w:val="0"/>
        <w:adjustRightInd w:val="0"/>
        <w:spacing w:after="0" w:line="240" w:lineRule="auto"/>
        <w:jc w:val="both"/>
        <w:rPr>
          <w:rFonts w:ascii="Times New Roman" w:hAnsi="Times New Roman"/>
          <w:sz w:val="28"/>
          <w:szCs w:val="28"/>
        </w:rPr>
      </w:pPr>
    </w:p>
    <w:p w:rsidR="0006589D" w:rsidRPr="00556876" w:rsidRDefault="0006589D" w:rsidP="00E10F94">
      <w:pPr>
        <w:autoSpaceDE w:val="0"/>
        <w:autoSpaceDN w:val="0"/>
        <w:adjustRightInd w:val="0"/>
        <w:spacing w:after="0" w:line="240" w:lineRule="auto"/>
        <w:jc w:val="both"/>
        <w:rPr>
          <w:rFonts w:ascii="Times New Roman" w:hAnsi="Times New Roman"/>
          <w:sz w:val="28"/>
          <w:szCs w:val="28"/>
        </w:rPr>
      </w:pPr>
      <w:r w:rsidRPr="00556876">
        <w:rPr>
          <w:rFonts w:ascii="Times New Roman" w:hAnsi="Times New Roman"/>
          <w:sz w:val="28"/>
          <w:szCs w:val="28"/>
        </w:rPr>
        <w:t>Глава Среднеольшанского сельсовета</w:t>
      </w:r>
    </w:p>
    <w:p w:rsidR="0006589D" w:rsidRPr="00556876" w:rsidRDefault="0006589D" w:rsidP="00E10F94">
      <w:pPr>
        <w:autoSpaceDE w:val="0"/>
        <w:autoSpaceDN w:val="0"/>
        <w:adjustRightInd w:val="0"/>
        <w:spacing w:after="0" w:line="240" w:lineRule="auto"/>
        <w:jc w:val="both"/>
        <w:rPr>
          <w:rFonts w:ascii="Times New Roman" w:hAnsi="Times New Roman"/>
          <w:sz w:val="28"/>
          <w:szCs w:val="28"/>
        </w:rPr>
      </w:pPr>
      <w:r w:rsidRPr="00556876">
        <w:rPr>
          <w:rFonts w:ascii="Times New Roman" w:hAnsi="Times New Roman"/>
          <w:sz w:val="28"/>
          <w:szCs w:val="28"/>
        </w:rPr>
        <w:t>Прист</w:t>
      </w:r>
      <w:r>
        <w:rPr>
          <w:rFonts w:ascii="Times New Roman" w:hAnsi="Times New Roman"/>
          <w:sz w:val="28"/>
          <w:szCs w:val="28"/>
        </w:rPr>
        <w:t>енского района Курской области</w:t>
      </w:r>
      <w:r w:rsidRPr="00556876">
        <w:rPr>
          <w:rFonts w:ascii="Times New Roman" w:hAnsi="Times New Roman"/>
          <w:sz w:val="28"/>
          <w:szCs w:val="28"/>
        </w:rPr>
        <w:t xml:space="preserve">                            Л.А. Малыхина</w:t>
      </w: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Pr="00556876" w:rsidRDefault="0006589D" w:rsidP="005C4BFF">
      <w:pPr>
        <w:autoSpaceDE w:val="0"/>
        <w:autoSpaceDN w:val="0"/>
        <w:adjustRightInd w:val="0"/>
        <w:spacing w:after="0" w:line="240" w:lineRule="auto"/>
        <w:jc w:val="both"/>
        <w:rPr>
          <w:rFonts w:ascii="Times New Roman" w:hAnsi="Times New Roman"/>
          <w:sz w:val="28"/>
          <w:szCs w:val="28"/>
        </w:rPr>
      </w:pPr>
      <w:r w:rsidRPr="00556876">
        <w:rPr>
          <w:rFonts w:ascii="Times New Roman" w:hAnsi="Times New Roman"/>
          <w:sz w:val="28"/>
          <w:szCs w:val="28"/>
        </w:rPr>
        <w:t xml:space="preserve">Председатель Собрания депутатов </w:t>
      </w:r>
    </w:p>
    <w:p w:rsidR="0006589D" w:rsidRPr="00556876" w:rsidRDefault="0006589D" w:rsidP="005C4BFF">
      <w:pPr>
        <w:autoSpaceDE w:val="0"/>
        <w:autoSpaceDN w:val="0"/>
        <w:adjustRightInd w:val="0"/>
        <w:spacing w:after="0" w:line="240" w:lineRule="auto"/>
        <w:jc w:val="both"/>
        <w:rPr>
          <w:rFonts w:ascii="Times New Roman" w:hAnsi="Times New Roman"/>
          <w:sz w:val="28"/>
          <w:szCs w:val="28"/>
        </w:rPr>
      </w:pPr>
      <w:r w:rsidRPr="00556876">
        <w:rPr>
          <w:rFonts w:ascii="Times New Roman" w:hAnsi="Times New Roman"/>
          <w:sz w:val="28"/>
          <w:szCs w:val="28"/>
        </w:rPr>
        <w:t>Среднеольшанского сельсовета                                            А.И. Жиров</w:t>
      </w: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both"/>
        <w:rPr>
          <w:rFonts w:ascii="Times New Roman" w:hAnsi="Times New Roman"/>
          <w:sz w:val="28"/>
          <w:szCs w:val="28"/>
        </w:rPr>
      </w:pPr>
    </w:p>
    <w:p w:rsidR="0006589D" w:rsidRDefault="0006589D" w:rsidP="00E10F94">
      <w:pPr>
        <w:autoSpaceDE w:val="0"/>
        <w:autoSpaceDN w:val="0"/>
        <w:adjustRightInd w:val="0"/>
        <w:spacing w:after="0" w:line="240" w:lineRule="auto"/>
        <w:jc w:val="right"/>
        <w:rPr>
          <w:rFonts w:ascii="Times New Roman" w:hAnsi="Times New Roman"/>
          <w:sz w:val="24"/>
          <w:szCs w:val="24"/>
        </w:rPr>
      </w:pPr>
    </w:p>
    <w:p w:rsidR="0006589D" w:rsidRDefault="0006589D" w:rsidP="00E10F94">
      <w:pPr>
        <w:tabs>
          <w:tab w:val="left" w:pos="4695"/>
          <w:tab w:val="left" w:pos="5940"/>
        </w:tabs>
        <w:autoSpaceDE w:val="0"/>
        <w:autoSpaceDN w:val="0"/>
        <w:adjustRightInd w:val="0"/>
        <w:spacing w:after="0" w:line="240" w:lineRule="auto"/>
        <w:jc w:val="right"/>
        <w:rPr>
          <w:rFonts w:ascii="Times New Roman" w:hAnsi="Times New Roman"/>
          <w:sz w:val="24"/>
          <w:szCs w:val="24"/>
        </w:rPr>
      </w:pPr>
    </w:p>
    <w:p w:rsidR="0006589D" w:rsidRDefault="0006589D" w:rsidP="00E10F94">
      <w:pPr>
        <w:tabs>
          <w:tab w:val="left" w:pos="4695"/>
          <w:tab w:val="left" w:pos="5940"/>
        </w:tabs>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ab/>
        <w:t>УТВЕРЖДЕНО</w:t>
      </w:r>
    </w:p>
    <w:p w:rsidR="0006589D" w:rsidRPr="00556876" w:rsidRDefault="0006589D" w:rsidP="00E10F94">
      <w:pPr>
        <w:tabs>
          <w:tab w:val="left" w:pos="4695"/>
          <w:tab w:val="left" w:pos="5940"/>
        </w:tabs>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решением</w:t>
      </w:r>
      <w:r w:rsidRPr="00556876">
        <w:rPr>
          <w:rFonts w:ascii="Times New Roman" w:hAnsi="Times New Roman"/>
          <w:sz w:val="24"/>
          <w:szCs w:val="24"/>
        </w:rPr>
        <w:t xml:space="preserve"> Собрания депутатов</w:t>
      </w:r>
    </w:p>
    <w:p w:rsidR="0006589D" w:rsidRPr="00556876" w:rsidRDefault="0006589D" w:rsidP="00E10F94">
      <w:pPr>
        <w:tabs>
          <w:tab w:val="left" w:pos="4695"/>
          <w:tab w:val="left" w:pos="5940"/>
        </w:tabs>
        <w:autoSpaceDE w:val="0"/>
        <w:autoSpaceDN w:val="0"/>
        <w:adjustRightInd w:val="0"/>
        <w:spacing w:after="0" w:line="240" w:lineRule="auto"/>
        <w:jc w:val="right"/>
        <w:rPr>
          <w:rFonts w:ascii="Times New Roman" w:hAnsi="Times New Roman"/>
          <w:sz w:val="24"/>
          <w:szCs w:val="24"/>
        </w:rPr>
      </w:pPr>
      <w:r w:rsidRPr="00556876">
        <w:rPr>
          <w:rFonts w:ascii="Times New Roman" w:hAnsi="Times New Roman"/>
          <w:sz w:val="24"/>
          <w:szCs w:val="24"/>
        </w:rPr>
        <w:t xml:space="preserve">Среднеольшанского сельсовета </w:t>
      </w:r>
    </w:p>
    <w:p w:rsidR="0006589D" w:rsidRPr="00556876" w:rsidRDefault="0006589D" w:rsidP="00E10F94">
      <w:pPr>
        <w:tabs>
          <w:tab w:val="left" w:pos="4695"/>
          <w:tab w:val="left" w:pos="5940"/>
        </w:tabs>
        <w:autoSpaceDE w:val="0"/>
        <w:autoSpaceDN w:val="0"/>
        <w:adjustRightInd w:val="0"/>
        <w:spacing w:after="0" w:line="240" w:lineRule="auto"/>
        <w:jc w:val="right"/>
        <w:rPr>
          <w:rFonts w:ascii="Times New Roman" w:hAnsi="Times New Roman"/>
          <w:sz w:val="24"/>
          <w:szCs w:val="24"/>
        </w:rPr>
      </w:pPr>
      <w:r w:rsidRPr="00556876">
        <w:rPr>
          <w:rFonts w:ascii="Times New Roman" w:hAnsi="Times New Roman"/>
          <w:sz w:val="24"/>
          <w:szCs w:val="24"/>
        </w:rPr>
        <w:t>Пристенского района Курской области</w:t>
      </w:r>
    </w:p>
    <w:p w:rsidR="0006589D" w:rsidRPr="00556876" w:rsidRDefault="0006589D" w:rsidP="00E10F94">
      <w:pPr>
        <w:tabs>
          <w:tab w:val="left" w:pos="4695"/>
          <w:tab w:val="left" w:pos="5940"/>
        </w:tabs>
        <w:autoSpaceDE w:val="0"/>
        <w:autoSpaceDN w:val="0"/>
        <w:adjustRightInd w:val="0"/>
        <w:spacing w:after="0" w:line="240" w:lineRule="auto"/>
        <w:jc w:val="right"/>
        <w:rPr>
          <w:rFonts w:ascii="Times New Roman" w:hAnsi="Times New Roman"/>
          <w:sz w:val="24"/>
          <w:szCs w:val="24"/>
        </w:rPr>
      </w:pPr>
      <w:r w:rsidRPr="00556876">
        <w:rPr>
          <w:rFonts w:ascii="Times New Roman" w:hAnsi="Times New Roman"/>
          <w:sz w:val="24"/>
          <w:szCs w:val="24"/>
        </w:rPr>
        <w:t xml:space="preserve">от 20 февраля </w:t>
      </w:r>
      <w:smartTag w:uri="urn:schemas-microsoft-com:office:smarttags" w:element="metricconverter">
        <w:smartTagPr>
          <w:attr w:name="ProductID" w:val="2019 г"/>
        </w:smartTagPr>
        <w:r w:rsidRPr="00556876">
          <w:rPr>
            <w:rFonts w:ascii="Times New Roman" w:hAnsi="Times New Roman"/>
            <w:sz w:val="24"/>
            <w:szCs w:val="24"/>
          </w:rPr>
          <w:t>2019 г</w:t>
        </w:r>
      </w:smartTag>
      <w:r w:rsidRPr="00556876">
        <w:rPr>
          <w:rFonts w:ascii="Times New Roman" w:hAnsi="Times New Roman"/>
          <w:sz w:val="24"/>
          <w:szCs w:val="24"/>
        </w:rPr>
        <w:t>. № 10</w:t>
      </w:r>
    </w:p>
    <w:p w:rsidR="0006589D" w:rsidRPr="00556876" w:rsidRDefault="0006589D" w:rsidP="00E10F94">
      <w:pPr>
        <w:spacing w:after="0" w:line="240" w:lineRule="auto"/>
        <w:jc w:val="right"/>
        <w:rPr>
          <w:rFonts w:ascii="Times New Roman" w:hAnsi="Times New Roman"/>
          <w:sz w:val="24"/>
          <w:szCs w:val="24"/>
        </w:rPr>
      </w:pPr>
    </w:p>
    <w:p w:rsidR="0006589D" w:rsidRPr="00840AB0" w:rsidRDefault="0006589D" w:rsidP="00E10F94">
      <w:pPr>
        <w:spacing w:after="0" w:line="240" w:lineRule="auto"/>
        <w:jc w:val="center"/>
        <w:rPr>
          <w:rFonts w:ascii="Times New Roman" w:hAnsi="Times New Roman"/>
          <w:b/>
          <w:color w:val="000000"/>
          <w:sz w:val="28"/>
          <w:szCs w:val="28"/>
        </w:rPr>
      </w:pPr>
      <w:r w:rsidRPr="00840AB0">
        <w:rPr>
          <w:rFonts w:ascii="Times New Roman" w:hAnsi="Times New Roman"/>
          <w:b/>
          <w:color w:val="000000"/>
          <w:sz w:val="28"/>
          <w:szCs w:val="28"/>
        </w:rPr>
        <w:t>ПОЛОЖЕНИЕ</w:t>
      </w:r>
    </w:p>
    <w:p w:rsidR="0006589D" w:rsidRPr="00840AB0" w:rsidRDefault="0006589D" w:rsidP="00E10F94">
      <w:pPr>
        <w:pStyle w:val="NormalWeb"/>
        <w:spacing w:before="0" w:beforeAutospacing="0" w:after="0" w:afterAutospacing="0"/>
        <w:jc w:val="center"/>
        <w:rPr>
          <w:b/>
          <w:sz w:val="28"/>
          <w:szCs w:val="28"/>
        </w:rPr>
      </w:pPr>
      <w:r w:rsidRPr="00840AB0">
        <w:rPr>
          <w:b/>
          <w:sz w:val="28"/>
          <w:szCs w:val="28"/>
        </w:rPr>
        <w:t>о служебных командировках</w:t>
      </w:r>
    </w:p>
    <w:p w:rsidR="0006589D" w:rsidRDefault="0006589D" w:rsidP="00E10F94">
      <w:pPr>
        <w:pStyle w:val="NormalWeb"/>
        <w:spacing w:before="0" w:beforeAutospacing="0" w:after="0" w:afterAutospacing="0"/>
        <w:jc w:val="center"/>
        <w:rPr>
          <w:b/>
          <w:sz w:val="28"/>
          <w:szCs w:val="28"/>
        </w:rPr>
      </w:pPr>
      <w:r w:rsidRPr="00840AB0">
        <w:rPr>
          <w:b/>
          <w:sz w:val="28"/>
          <w:szCs w:val="28"/>
        </w:rPr>
        <w:t>главы Среднеольшанского сельсовета</w:t>
      </w:r>
    </w:p>
    <w:p w:rsidR="0006589D" w:rsidRDefault="0006589D" w:rsidP="00E10F94">
      <w:pPr>
        <w:pStyle w:val="NormalWeb"/>
        <w:spacing w:before="0" w:beforeAutospacing="0" w:after="0" w:afterAutospacing="0"/>
        <w:jc w:val="center"/>
        <w:rPr>
          <w:b/>
          <w:sz w:val="28"/>
          <w:szCs w:val="28"/>
        </w:rPr>
      </w:pPr>
      <w:r w:rsidRPr="00840AB0">
        <w:rPr>
          <w:b/>
          <w:sz w:val="28"/>
          <w:szCs w:val="28"/>
        </w:rPr>
        <w:t>Пристенского района Курской области</w:t>
      </w:r>
    </w:p>
    <w:p w:rsidR="0006589D"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p>
    <w:p w:rsidR="0006589D"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 Настоящим Положением установлен порядок оформления и организации служебных командировок главы Среднеольшанского сельсовета Пристенского района на территории Российской Федерации и за её пределами.</w:t>
      </w:r>
    </w:p>
    <w:p w:rsidR="0006589D"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2. Служебной командировкой считается поездка главы Среднеольшанского сельсовета Пристенского района для выполнения служебных поручений вне своего рабочего места на установленный срок.</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3. </w:t>
      </w:r>
      <w:r w:rsidRPr="00215755">
        <w:rPr>
          <w:rFonts w:ascii="Times New Roman" w:hAnsi="Times New Roman"/>
          <w:color w:val="000000"/>
          <w:sz w:val="28"/>
          <w:szCs w:val="28"/>
        </w:rPr>
        <w:t>Главе муниципального образования при нахож</w:t>
      </w:r>
      <w:r>
        <w:rPr>
          <w:rFonts w:ascii="Times New Roman" w:hAnsi="Times New Roman"/>
          <w:color w:val="000000"/>
          <w:sz w:val="28"/>
          <w:szCs w:val="28"/>
        </w:rPr>
        <w:t xml:space="preserve">дении в служебной командировке </w:t>
      </w:r>
      <w:r w:rsidRPr="00215755">
        <w:rPr>
          <w:rFonts w:ascii="Times New Roman" w:hAnsi="Times New Roman"/>
          <w:color w:val="000000"/>
          <w:sz w:val="28"/>
          <w:szCs w:val="28"/>
        </w:rPr>
        <w:t xml:space="preserve">возмещаются расходы в связи со служебными командировками, оплатой жилья, а также производятся другие выплаты в соответствии с законодательством Российской Федерации и области в порядке, определенном Администрацией </w:t>
      </w:r>
      <w:r>
        <w:rPr>
          <w:rFonts w:ascii="Times New Roman" w:hAnsi="Times New Roman"/>
          <w:color w:val="000000"/>
          <w:sz w:val="28"/>
          <w:szCs w:val="28"/>
        </w:rPr>
        <w:t>Среднеольшанского сельсовета Пристенского района Курской области.</w:t>
      </w:r>
    </w:p>
    <w:p w:rsidR="0006589D"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4</w:t>
      </w:r>
      <w:r w:rsidRPr="00215755">
        <w:rPr>
          <w:rFonts w:ascii="Times New Roman" w:hAnsi="Times New Roman"/>
          <w:color w:val="000000"/>
          <w:sz w:val="28"/>
          <w:szCs w:val="28"/>
        </w:rPr>
        <w:t>. Отбытие главы муниципального образования в служебную команди</w:t>
      </w:r>
      <w:r>
        <w:rPr>
          <w:rFonts w:ascii="Times New Roman" w:hAnsi="Times New Roman"/>
          <w:color w:val="000000"/>
          <w:sz w:val="28"/>
          <w:szCs w:val="28"/>
        </w:rPr>
        <w:t>ровку оформляется распоряжением</w:t>
      </w:r>
      <w:r w:rsidRPr="00215755">
        <w:rPr>
          <w:rFonts w:ascii="Times New Roman" w:hAnsi="Times New Roman"/>
          <w:color w:val="000000"/>
          <w:sz w:val="28"/>
          <w:szCs w:val="28"/>
        </w:rPr>
        <w:t xml:space="preserve"> главы </w:t>
      </w:r>
      <w:r>
        <w:rPr>
          <w:rFonts w:ascii="Times New Roman" w:hAnsi="Times New Roman"/>
          <w:color w:val="000000"/>
          <w:sz w:val="28"/>
          <w:szCs w:val="28"/>
        </w:rPr>
        <w:t>Среднеольшанского сельсовета Пристенского района Курской области</w:t>
      </w:r>
      <w:r w:rsidRPr="00215755">
        <w:rPr>
          <w:rFonts w:ascii="Times New Roman" w:hAnsi="Times New Roman"/>
          <w:color w:val="000000"/>
          <w:sz w:val="28"/>
          <w:szCs w:val="28"/>
        </w:rPr>
        <w:t xml:space="preserve"> и выдачей командировочного удостоверения.</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 xml:space="preserve">Срок служебной командировки главы </w:t>
      </w:r>
      <w:r>
        <w:rPr>
          <w:rFonts w:ascii="Times New Roman" w:hAnsi="Times New Roman"/>
          <w:color w:val="000000"/>
          <w:sz w:val="28"/>
          <w:szCs w:val="28"/>
        </w:rPr>
        <w:t>Среднеольшанского сельсовета Пристенского района Курской области</w:t>
      </w:r>
      <w:r w:rsidRPr="00215755">
        <w:rPr>
          <w:rFonts w:ascii="Times New Roman" w:hAnsi="Times New Roman"/>
          <w:color w:val="000000"/>
          <w:sz w:val="28"/>
          <w:szCs w:val="28"/>
        </w:rPr>
        <w:t xml:space="preserve"> определяется с учетом объема, сложности и других особенностей командировки.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5.</w:t>
      </w:r>
      <w:r w:rsidRPr="00215755">
        <w:rPr>
          <w:rFonts w:ascii="Times New Roman" w:hAnsi="Times New Roman"/>
          <w:color w:val="000000"/>
          <w:sz w:val="28"/>
          <w:szCs w:val="28"/>
        </w:rPr>
        <w:t xml:space="preserve"> Днем выезда в служебную командировку считается день отправления поезда, самолета, автобуса или другого транспортного средства от места постоянной службы командированного, а днем приезда - день прибытия транспортного средства в место постоянной службы.</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При отправлении транспортного средства до 24 часов включительно днем отъезда в служебную командировку считаются текущие сутки, а с 00 часов и позднее - последующие сутки. Аналогично определяется день приезда главы муниципального образования в место постоянной службы.</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Если станция, пристань, аэропорт находятся за чертой населенного пункта, учитывается время, необходимое для проезда до станции, пристани, аэропорта.</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6.</w:t>
      </w:r>
      <w:r w:rsidRPr="00215755">
        <w:rPr>
          <w:rFonts w:ascii="Times New Roman" w:hAnsi="Times New Roman"/>
          <w:color w:val="000000"/>
          <w:sz w:val="28"/>
          <w:szCs w:val="28"/>
        </w:rPr>
        <w:t xml:space="preserve"> Фактическое время пребывания в месте служебной командировки определяется по отметкам о дате прибытия в место служебной командировки и дате выбытия из места служебной командировки, которые делаются в командировочном удостоверении и заверяются подписью полномочного должностного лица и печатью.</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 xml:space="preserve">Если </w:t>
      </w:r>
      <w:r>
        <w:rPr>
          <w:rFonts w:ascii="Times New Roman" w:hAnsi="Times New Roman"/>
          <w:color w:val="000000"/>
          <w:sz w:val="28"/>
          <w:szCs w:val="28"/>
        </w:rPr>
        <w:t>Г</w:t>
      </w:r>
      <w:r w:rsidRPr="00215755">
        <w:rPr>
          <w:rFonts w:ascii="Times New Roman" w:hAnsi="Times New Roman"/>
          <w:color w:val="000000"/>
          <w:sz w:val="28"/>
          <w:szCs w:val="28"/>
        </w:rPr>
        <w:t xml:space="preserve">лава </w:t>
      </w:r>
      <w:r>
        <w:rPr>
          <w:rFonts w:ascii="Times New Roman" w:hAnsi="Times New Roman"/>
          <w:color w:val="000000"/>
          <w:sz w:val="28"/>
          <w:szCs w:val="28"/>
        </w:rPr>
        <w:t>Среднеольшанского сельсовета командирован</w:t>
      </w:r>
      <w:r w:rsidRPr="00215755">
        <w:rPr>
          <w:rFonts w:ascii="Times New Roman" w:hAnsi="Times New Roman"/>
          <w:color w:val="000000"/>
          <w:sz w:val="28"/>
          <w:szCs w:val="28"/>
        </w:rPr>
        <w:t xml:space="preserve"> в несколько организаций, расположенных в разных населенных пунктах, отметки в командировочном удостоверении о дате прибытия и дате выбытия делаются в каждой организации.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7. </w:t>
      </w:r>
      <w:r w:rsidRPr="00215755">
        <w:rPr>
          <w:rFonts w:ascii="Times New Roman" w:hAnsi="Times New Roman"/>
          <w:color w:val="000000"/>
          <w:sz w:val="28"/>
          <w:szCs w:val="28"/>
        </w:rPr>
        <w:t xml:space="preserve">За время нахождения </w:t>
      </w:r>
      <w:r>
        <w:rPr>
          <w:rFonts w:ascii="Times New Roman" w:hAnsi="Times New Roman"/>
          <w:color w:val="000000"/>
          <w:sz w:val="28"/>
          <w:szCs w:val="28"/>
        </w:rPr>
        <w:t>Г</w:t>
      </w:r>
      <w:r w:rsidRPr="00215755">
        <w:rPr>
          <w:rFonts w:ascii="Times New Roman" w:hAnsi="Times New Roman"/>
          <w:color w:val="000000"/>
          <w:sz w:val="28"/>
          <w:szCs w:val="28"/>
        </w:rPr>
        <w:t xml:space="preserve">лавы </w:t>
      </w:r>
      <w:r>
        <w:rPr>
          <w:rFonts w:ascii="Times New Roman" w:hAnsi="Times New Roman"/>
          <w:color w:val="000000"/>
          <w:sz w:val="28"/>
          <w:szCs w:val="28"/>
        </w:rPr>
        <w:t xml:space="preserve">Среднеольшанского сельсовета в </w:t>
      </w:r>
      <w:r w:rsidRPr="00215755">
        <w:rPr>
          <w:rFonts w:ascii="Times New Roman" w:hAnsi="Times New Roman"/>
          <w:color w:val="000000"/>
          <w:sz w:val="28"/>
          <w:szCs w:val="28"/>
        </w:rPr>
        <w:t>служебной командировке ему гарантируется сохранение вознаграждения, а также возмещаются расходы по проезду до места служебной командировки и обратно в муниципальное образование, расходы по найму жилого помещения, дополнительные расходы, связанные с проживанием вне постоянного места жительства (далее - суточные), а также иные расходы, связанные со служебными командировками.</w:t>
      </w:r>
    </w:p>
    <w:p w:rsidR="0006589D" w:rsidRPr="00215755" w:rsidRDefault="0006589D" w:rsidP="00796E4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8.</w:t>
      </w:r>
      <w:r w:rsidRPr="00215755">
        <w:rPr>
          <w:rFonts w:ascii="Times New Roman" w:hAnsi="Times New Roman"/>
          <w:color w:val="000000"/>
          <w:sz w:val="28"/>
          <w:szCs w:val="28"/>
        </w:rPr>
        <w:t xml:space="preserve"> </w:t>
      </w:r>
      <w:r>
        <w:rPr>
          <w:rFonts w:ascii="Times New Roman" w:hAnsi="Times New Roman"/>
          <w:color w:val="000000"/>
          <w:sz w:val="28"/>
          <w:szCs w:val="28"/>
        </w:rPr>
        <w:t>В</w:t>
      </w:r>
      <w:r w:rsidRPr="00215755">
        <w:rPr>
          <w:rFonts w:ascii="Times New Roman" w:hAnsi="Times New Roman"/>
          <w:color w:val="000000"/>
          <w:sz w:val="28"/>
          <w:szCs w:val="28"/>
        </w:rPr>
        <w:t xml:space="preserve">ознаграждение за время нахождения </w:t>
      </w:r>
      <w:r>
        <w:rPr>
          <w:rFonts w:ascii="Times New Roman" w:hAnsi="Times New Roman"/>
          <w:color w:val="000000"/>
          <w:sz w:val="28"/>
          <w:szCs w:val="28"/>
        </w:rPr>
        <w:t>Гл</w:t>
      </w:r>
      <w:r w:rsidRPr="00215755">
        <w:rPr>
          <w:rFonts w:ascii="Times New Roman" w:hAnsi="Times New Roman"/>
          <w:color w:val="000000"/>
          <w:sz w:val="28"/>
          <w:szCs w:val="28"/>
        </w:rPr>
        <w:t xml:space="preserve">авы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в служебной командировке сохраняется за все рабочие дни недели по табелю учета рабочего времени.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9.</w:t>
      </w:r>
      <w:r w:rsidRPr="00215755">
        <w:rPr>
          <w:rFonts w:ascii="Times New Roman" w:hAnsi="Times New Roman"/>
          <w:color w:val="000000"/>
          <w:sz w:val="28"/>
          <w:szCs w:val="28"/>
        </w:rPr>
        <w:t xml:space="preserve"> При направлении </w:t>
      </w:r>
      <w:r>
        <w:rPr>
          <w:rFonts w:ascii="Times New Roman" w:hAnsi="Times New Roman"/>
          <w:color w:val="000000"/>
          <w:sz w:val="28"/>
          <w:szCs w:val="28"/>
        </w:rPr>
        <w:tab/>
        <w:t>Г</w:t>
      </w:r>
      <w:r w:rsidRPr="00215755">
        <w:rPr>
          <w:rFonts w:ascii="Times New Roman" w:hAnsi="Times New Roman"/>
          <w:color w:val="000000"/>
          <w:sz w:val="28"/>
          <w:szCs w:val="28"/>
        </w:rPr>
        <w:t xml:space="preserve">лавы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в служебную командировку ему выдается денежный аванс в размере, включающем суточные за каждый день пребывания в служебной командировке, средства на оплату расходов по проезду к месту командировки и обратно к месту службы, расходов по найму жилого помещения (включая бронирование).</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10.</w:t>
      </w:r>
      <w:r w:rsidRPr="00215755">
        <w:rPr>
          <w:rFonts w:ascii="Times New Roman" w:hAnsi="Times New Roman"/>
          <w:color w:val="000000"/>
          <w:sz w:val="28"/>
          <w:szCs w:val="28"/>
        </w:rPr>
        <w:t xml:space="preserve"> Дополнительные расходы, связанные с проживанием вне постоянного места жительства (суточные), выплачиваются </w:t>
      </w:r>
      <w:r>
        <w:rPr>
          <w:rFonts w:ascii="Times New Roman" w:hAnsi="Times New Roman"/>
          <w:color w:val="000000"/>
          <w:sz w:val="28"/>
          <w:szCs w:val="28"/>
        </w:rPr>
        <w:t>Г</w:t>
      </w:r>
      <w:r w:rsidRPr="00215755">
        <w:rPr>
          <w:rFonts w:ascii="Times New Roman" w:hAnsi="Times New Roman"/>
          <w:color w:val="000000"/>
          <w:sz w:val="28"/>
          <w:szCs w:val="28"/>
        </w:rPr>
        <w:t xml:space="preserve">лаве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в размере, установленном законодательством Российской Федерации, при командировках в пределах Российской Федерации с коэффициентом 2, в города Москву, Санкт-Петербург - с коэффициентом 3.</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 xml:space="preserve">Суточные выплачиваются </w:t>
      </w:r>
      <w:r>
        <w:rPr>
          <w:rFonts w:ascii="Times New Roman" w:hAnsi="Times New Roman"/>
          <w:color w:val="000000"/>
          <w:sz w:val="28"/>
          <w:szCs w:val="28"/>
        </w:rPr>
        <w:t>Г</w:t>
      </w:r>
      <w:r w:rsidRPr="00215755">
        <w:rPr>
          <w:rFonts w:ascii="Times New Roman" w:hAnsi="Times New Roman"/>
          <w:color w:val="000000"/>
          <w:sz w:val="28"/>
          <w:szCs w:val="28"/>
        </w:rPr>
        <w:t xml:space="preserve">лаве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за каждый день нахождения в служебной командировке, включая выходные и праздничные дни, а также дни нахождения в пути, в том числе за время вынужденной остановки в пути.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11.</w:t>
      </w:r>
      <w:r w:rsidRPr="00215755">
        <w:rPr>
          <w:rFonts w:ascii="Times New Roman" w:hAnsi="Times New Roman"/>
          <w:color w:val="000000"/>
          <w:sz w:val="28"/>
          <w:szCs w:val="28"/>
        </w:rPr>
        <w:t xml:space="preserve"> Расходы по проезду </w:t>
      </w:r>
      <w:r>
        <w:rPr>
          <w:rFonts w:ascii="Times New Roman" w:hAnsi="Times New Roman"/>
          <w:color w:val="000000"/>
          <w:sz w:val="28"/>
          <w:szCs w:val="28"/>
        </w:rPr>
        <w:t>Г</w:t>
      </w:r>
      <w:r w:rsidRPr="00215755">
        <w:rPr>
          <w:rFonts w:ascii="Times New Roman" w:hAnsi="Times New Roman"/>
          <w:color w:val="000000"/>
          <w:sz w:val="28"/>
          <w:szCs w:val="28"/>
        </w:rPr>
        <w:t xml:space="preserve">лавы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к месту</w:t>
      </w:r>
      <w:r>
        <w:rPr>
          <w:rFonts w:ascii="Times New Roman" w:hAnsi="Times New Roman"/>
          <w:color w:val="000000"/>
          <w:sz w:val="28"/>
          <w:szCs w:val="28"/>
        </w:rPr>
        <w:t xml:space="preserve"> </w:t>
      </w:r>
      <w:r w:rsidRPr="00215755">
        <w:rPr>
          <w:rFonts w:ascii="Times New Roman" w:hAnsi="Times New Roman"/>
          <w:color w:val="000000"/>
          <w:sz w:val="28"/>
          <w:szCs w:val="28"/>
        </w:rPr>
        <w:t xml:space="preserve"> командирования и обратно в муниципальное образование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а также при продолжительности командировки свыше 30 суток - оплату багажа), а также по проезду из одного населенного пункта в другой, если глава муниципального образования командирован в несколько организаций, расположенных в разных населенных пунктах, воздушным, железнодорожным, водным и автомобильным транспортом, возмещаются по фактическим затратам, подтвержденным проездными документами, по следующим нормам:</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воздушным транспортом - по билету I класса;</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морским и речным транспортом - по тарифам, устанавливаемым перевозчиком, но не выше стоимости проезда в каюте "люкс" с комплексным обслуживанием пассажиров;</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железнодорожным транспортом - в вагоне повышенной комфортности, отнесенном к вагонам бизнес-класса, с двухместными купе категории "СВ" или в вагоне категории "С" с местами для сидения, соответствующими требованиям, предъявляемым к вагонам бизнес-класса;</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При отсутствии проездных документов оплата не производится.</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12.</w:t>
      </w:r>
      <w:r w:rsidRPr="00215755">
        <w:rPr>
          <w:rFonts w:ascii="Times New Roman" w:hAnsi="Times New Roman"/>
          <w:color w:val="000000"/>
          <w:sz w:val="28"/>
          <w:szCs w:val="28"/>
        </w:rPr>
        <w:t xml:space="preserve"> Командированному </w:t>
      </w:r>
      <w:r>
        <w:rPr>
          <w:rFonts w:ascii="Times New Roman" w:hAnsi="Times New Roman"/>
          <w:color w:val="000000"/>
          <w:sz w:val="28"/>
          <w:szCs w:val="28"/>
        </w:rPr>
        <w:t>Г</w:t>
      </w:r>
      <w:r w:rsidRPr="00215755">
        <w:rPr>
          <w:rFonts w:ascii="Times New Roman" w:hAnsi="Times New Roman"/>
          <w:color w:val="000000"/>
          <w:sz w:val="28"/>
          <w:szCs w:val="28"/>
        </w:rPr>
        <w:t xml:space="preserve">лаве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оплачиваются расходы по проезду транспортом общего пользования (кроме такси) к станции, пристани, аэропорту по существующей в данной местности стоимости проезда при наличии документов (билетов), подтверждающих эти расходы.</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13.</w:t>
      </w:r>
      <w:r w:rsidRPr="00215755">
        <w:rPr>
          <w:rFonts w:ascii="Times New Roman" w:hAnsi="Times New Roman"/>
          <w:color w:val="000000"/>
          <w:sz w:val="28"/>
          <w:szCs w:val="28"/>
        </w:rPr>
        <w:t xml:space="preserve"> Расходы по бронированию и найму жилого помещения возмещаются </w:t>
      </w:r>
      <w:r>
        <w:rPr>
          <w:rFonts w:ascii="Times New Roman" w:hAnsi="Times New Roman"/>
          <w:color w:val="000000"/>
          <w:sz w:val="28"/>
          <w:szCs w:val="28"/>
        </w:rPr>
        <w:t>Г</w:t>
      </w:r>
      <w:r w:rsidRPr="00215755">
        <w:rPr>
          <w:rFonts w:ascii="Times New Roman" w:hAnsi="Times New Roman"/>
          <w:color w:val="000000"/>
          <w:sz w:val="28"/>
          <w:szCs w:val="28"/>
        </w:rPr>
        <w:t xml:space="preserve">лаве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(кроме тех случаев, когда ему предоставляется бесплатное помещение) по фактическим расходам, подтвержденным соответствующими документами.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 xml:space="preserve">В случае, если в населенном пункте отсутствует гостиница, </w:t>
      </w:r>
      <w:r>
        <w:rPr>
          <w:rFonts w:ascii="Times New Roman" w:hAnsi="Times New Roman"/>
          <w:color w:val="000000"/>
          <w:sz w:val="28"/>
          <w:szCs w:val="28"/>
        </w:rPr>
        <w:t>Г</w:t>
      </w:r>
      <w:r w:rsidRPr="00215755">
        <w:rPr>
          <w:rFonts w:ascii="Times New Roman" w:hAnsi="Times New Roman"/>
          <w:color w:val="000000"/>
          <w:sz w:val="28"/>
          <w:szCs w:val="28"/>
        </w:rPr>
        <w:t xml:space="preserve">лаве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обеспечивается предоставление иного отдельного жилого помещения либо аналогичного жилого помещения в ближайшем населенном пункте с гарантированным транспортным обеспечением от места проживания до места командирования и обратно.</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14.</w:t>
      </w:r>
      <w:r w:rsidRPr="00215755">
        <w:rPr>
          <w:rFonts w:ascii="Times New Roman" w:hAnsi="Times New Roman"/>
          <w:color w:val="000000"/>
          <w:sz w:val="28"/>
          <w:szCs w:val="28"/>
        </w:rPr>
        <w:t xml:space="preserve"> При отсутствии подтверждающих документов (в случае не предоставления места в гостинице) расходы по найму жилого помещения возмещаются в размере 30 процентов от установленной нормы суточных за каждый день командировки.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Сумма за питание и другие личные услуги, включенные в счета за наем жилого помещения, оплачиваются за счет суточных и возмещению не подлежат.</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15</w:t>
      </w:r>
      <w:r w:rsidRPr="00215755">
        <w:rPr>
          <w:rFonts w:ascii="Times New Roman" w:hAnsi="Times New Roman"/>
          <w:color w:val="000000"/>
          <w:sz w:val="28"/>
          <w:szCs w:val="28"/>
        </w:rPr>
        <w:t>. В случае вынужденной остановки в пути суточные за время остановки выплачиваются командированному главе муниципального образования при представлении документов, подтверждающих факт вынужденной остановки в пути.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 xml:space="preserve">В случае временной нетрудоспособности командированного </w:t>
      </w:r>
      <w:r>
        <w:rPr>
          <w:rFonts w:ascii="Times New Roman" w:hAnsi="Times New Roman"/>
          <w:color w:val="000000"/>
          <w:sz w:val="28"/>
          <w:szCs w:val="28"/>
        </w:rPr>
        <w:t>Г</w:t>
      </w:r>
      <w:r w:rsidRPr="00215755">
        <w:rPr>
          <w:rFonts w:ascii="Times New Roman" w:hAnsi="Times New Roman"/>
          <w:color w:val="000000"/>
          <w:sz w:val="28"/>
          <w:szCs w:val="28"/>
        </w:rPr>
        <w:t xml:space="preserve">лавы </w:t>
      </w:r>
      <w:r>
        <w:rPr>
          <w:rFonts w:ascii="Times New Roman" w:hAnsi="Times New Roman"/>
          <w:color w:val="000000"/>
          <w:sz w:val="28"/>
          <w:szCs w:val="28"/>
        </w:rPr>
        <w:t>Среднеольшанского сельсовета</w:t>
      </w:r>
      <w:r w:rsidRPr="00215755">
        <w:rPr>
          <w:rFonts w:ascii="Times New Roman" w:hAnsi="Times New Roman"/>
          <w:color w:val="000000"/>
          <w:sz w:val="28"/>
          <w:szCs w:val="28"/>
        </w:rPr>
        <w:t>, удостоверенной в установленном порядке, ему возмещаются расходы по найму жилого помещения (кроме случаев, когда глава муниципального образования находился на стационарном лечении) и выплачиваются суточные в течение всего времени, пока он не имеет возможности по состоянию здоровья прист</w:t>
      </w:r>
      <w:r>
        <w:rPr>
          <w:rFonts w:ascii="Times New Roman" w:hAnsi="Times New Roman"/>
          <w:color w:val="000000"/>
          <w:sz w:val="28"/>
          <w:szCs w:val="28"/>
        </w:rPr>
        <w:t>упить к выполнению обязанностей</w:t>
      </w:r>
      <w:r w:rsidRPr="00215755">
        <w:rPr>
          <w:rFonts w:ascii="Times New Roman" w:hAnsi="Times New Roman"/>
          <w:color w:val="000000"/>
          <w:sz w:val="28"/>
          <w:szCs w:val="28"/>
        </w:rPr>
        <w:t xml:space="preserve"> или вернуться к своему постоянному месту жительства.</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 xml:space="preserve">За период временной нетрудоспособности </w:t>
      </w:r>
      <w:r>
        <w:rPr>
          <w:rFonts w:ascii="Times New Roman" w:hAnsi="Times New Roman"/>
          <w:color w:val="000000"/>
          <w:sz w:val="28"/>
          <w:szCs w:val="28"/>
        </w:rPr>
        <w:t>Г</w:t>
      </w:r>
      <w:r w:rsidRPr="00215755">
        <w:rPr>
          <w:rFonts w:ascii="Times New Roman" w:hAnsi="Times New Roman"/>
          <w:color w:val="000000"/>
          <w:sz w:val="28"/>
          <w:szCs w:val="28"/>
        </w:rPr>
        <w:t xml:space="preserve">лаве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выплачивается пособие по временной нетрудоспособности в соответствии с законодательством Российской Федерации.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16. Направление Г</w:t>
      </w:r>
      <w:r w:rsidRPr="00215755">
        <w:rPr>
          <w:rFonts w:ascii="Times New Roman" w:hAnsi="Times New Roman"/>
          <w:color w:val="000000"/>
          <w:sz w:val="28"/>
          <w:szCs w:val="28"/>
        </w:rPr>
        <w:t xml:space="preserve">лавы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в служебную командировку за пределы территории Российской Федерации производится по распоряжению главы, без оформления командировочного удостоверения, кроме случаев командирования в государства - участники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16.</w:t>
      </w:r>
      <w:r w:rsidRPr="00215755">
        <w:rPr>
          <w:rFonts w:ascii="Times New Roman" w:hAnsi="Times New Roman"/>
          <w:color w:val="000000"/>
          <w:sz w:val="28"/>
          <w:szCs w:val="28"/>
        </w:rPr>
        <w:t xml:space="preserve"> При направлении </w:t>
      </w:r>
      <w:r>
        <w:rPr>
          <w:rFonts w:ascii="Times New Roman" w:hAnsi="Times New Roman"/>
          <w:color w:val="000000"/>
          <w:sz w:val="28"/>
          <w:szCs w:val="28"/>
        </w:rPr>
        <w:t>Г</w:t>
      </w:r>
      <w:r w:rsidRPr="00215755">
        <w:rPr>
          <w:rFonts w:ascii="Times New Roman" w:hAnsi="Times New Roman"/>
          <w:color w:val="000000"/>
          <w:sz w:val="28"/>
          <w:szCs w:val="28"/>
        </w:rPr>
        <w:t xml:space="preserve">лавы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в служебную командировку за пределы территории Российской Федерации суточные выплачиваются в размерах, устанавливаемых Правительством Российской Федерации и настоящим Положением.</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 xml:space="preserve">За время нахождения </w:t>
      </w:r>
      <w:r>
        <w:rPr>
          <w:rFonts w:ascii="Times New Roman" w:hAnsi="Times New Roman"/>
          <w:color w:val="000000"/>
          <w:sz w:val="28"/>
          <w:szCs w:val="28"/>
        </w:rPr>
        <w:t>Г</w:t>
      </w:r>
      <w:r w:rsidRPr="00215755">
        <w:rPr>
          <w:rFonts w:ascii="Times New Roman" w:hAnsi="Times New Roman"/>
          <w:color w:val="000000"/>
          <w:sz w:val="28"/>
          <w:szCs w:val="28"/>
        </w:rPr>
        <w:t xml:space="preserve">лавы </w:t>
      </w:r>
      <w:r>
        <w:rPr>
          <w:rFonts w:ascii="Times New Roman" w:hAnsi="Times New Roman"/>
          <w:color w:val="000000"/>
          <w:sz w:val="28"/>
          <w:szCs w:val="28"/>
        </w:rPr>
        <w:t>Среднеольшанского сельсовета</w:t>
      </w:r>
      <w:r w:rsidRPr="00215755">
        <w:rPr>
          <w:rFonts w:ascii="Times New Roman" w:hAnsi="Times New Roman"/>
          <w:color w:val="000000"/>
          <w:sz w:val="28"/>
          <w:szCs w:val="28"/>
        </w:rPr>
        <w:t>, направляемого в служебную командировку за пределы территории Российской Федерации, в пути суточные выплачиваются:</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 xml:space="preserve">а) при проезде по территории Российской Федерации - в порядке и размерах, установленных для служебных командировок пунктом </w:t>
      </w:r>
      <w:r>
        <w:rPr>
          <w:rFonts w:ascii="Times New Roman" w:hAnsi="Times New Roman"/>
          <w:color w:val="000000"/>
          <w:sz w:val="28"/>
          <w:szCs w:val="28"/>
        </w:rPr>
        <w:t>10</w:t>
      </w:r>
      <w:r w:rsidRPr="00215755">
        <w:rPr>
          <w:rFonts w:ascii="Times New Roman" w:hAnsi="Times New Roman"/>
          <w:color w:val="000000"/>
          <w:sz w:val="28"/>
          <w:szCs w:val="28"/>
        </w:rPr>
        <w:t xml:space="preserve"> настоящего Положения;</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б) при проезде по территории иностранного государства - в порядке и размерах, установленных для служебных командировок на территории иностранных государств нормативными правовыми актами Российской Федерации.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17.</w:t>
      </w:r>
      <w:r w:rsidRPr="00215755">
        <w:rPr>
          <w:rFonts w:ascii="Times New Roman" w:hAnsi="Times New Roman"/>
          <w:color w:val="000000"/>
          <w:sz w:val="28"/>
          <w:szCs w:val="28"/>
        </w:rPr>
        <w:t xml:space="preserve"> При следовании главы муниципального образования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 xml:space="preserve">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служебном паспорте или дипломатическом паспорте главы муниципального образования. При направлении </w:t>
      </w:r>
      <w:r>
        <w:rPr>
          <w:rFonts w:ascii="Times New Roman" w:hAnsi="Times New Roman"/>
          <w:color w:val="000000"/>
          <w:sz w:val="28"/>
          <w:szCs w:val="28"/>
        </w:rPr>
        <w:t>Г</w:t>
      </w:r>
      <w:r w:rsidRPr="00215755">
        <w:rPr>
          <w:rFonts w:ascii="Times New Roman" w:hAnsi="Times New Roman"/>
          <w:color w:val="000000"/>
          <w:sz w:val="28"/>
          <w:szCs w:val="28"/>
        </w:rPr>
        <w:t xml:space="preserve">лавы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муниципальный служащий.</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18.</w:t>
      </w:r>
      <w:r w:rsidRPr="00215755">
        <w:rPr>
          <w:rFonts w:ascii="Times New Roman" w:hAnsi="Times New Roman"/>
          <w:color w:val="000000"/>
          <w:sz w:val="28"/>
          <w:szCs w:val="28"/>
        </w:rPr>
        <w:t xml:space="preserve"> При направлении Главы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в командировочном удостоверении, оформленном как при командировании в пределах территории Российской Федерации.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В случае вынужденной задержки в пути суточные за время задержки выплачиваются при представлении документов, подтверждающих факт вынужденной задержки.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19.</w:t>
      </w:r>
      <w:r w:rsidRPr="00215755">
        <w:rPr>
          <w:rFonts w:ascii="Times New Roman" w:hAnsi="Times New Roman"/>
          <w:color w:val="000000"/>
          <w:sz w:val="28"/>
          <w:szCs w:val="28"/>
        </w:rPr>
        <w:t xml:space="preserve"> Главе </w:t>
      </w:r>
      <w:r>
        <w:rPr>
          <w:rFonts w:ascii="Times New Roman" w:hAnsi="Times New Roman"/>
          <w:color w:val="000000"/>
          <w:sz w:val="28"/>
          <w:szCs w:val="28"/>
        </w:rPr>
        <w:t>Среднеольшанского сельсовета</w:t>
      </w:r>
      <w:r w:rsidRPr="00215755">
        <w:rPr>
          <w:rFonts w:ascii="Times New Roman" w:hAnsi="Times New Roman"/>
          <w:color w:val="000000"/>
          <w:sz w:val="28"/>
          <w:szCs w:val="28"/>
        </w:rPr>
        <w:t>,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выплачиваются в размере 50 процентов нормы расходов на выплату суточных, устанавливаемой Правительством Россий</w:t>
      </w:r>
      <w:r>
        <w:rPr>
          <w:rFonts w:ascii="Times New Roman" w:hAnsi="Times New Roman"/>
          <w:color w:val="000000"/>
          <w:sz w:val="28"/>
          <w:szCs w:val="28"/>
        </w:rPr>
        <w:t xml:space="preserve">ской Федерации и пунктом 10 </w:t>
      </w:r>
      <w:r w:rsidRPr="00215755">
        <w:rPr>
          <w:rFonts w:ascii="Times New Roman" w:hAnsi="Times New Roman"/>
          <w:color w:val="000000"/>
          <w:sz w:val="28"/>
          <w:szCs w:val="28"/>
        </w:rPr>
        <w:t>настоящего Положения.</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 xml:space="preserve">В случае если Глава </w:t>
      </w:r>
      <w:r>
        <w:rPr>
          <w:rFonts w:ascii="Times New Roman" w:hAnsi="Times New Roman"/>
          <w:color w:val="000000"/>
          <w:sz w:val="28"/>
          <w:szCs w:val="28"/>
        </w:rPr>
        <w:t>Среднеольшанского сельсовета</w:t>
      </w:r>
      <w:r w:rsidRPr="00215755">
        <w:rPr>
          <w:rFonts w:ascii="Times New Roman" w:hAnsi="Times New Roman"/>
          <w:color w:val="000000"/>
          <w:sz w:val="28"/>
          <w:szCs w:val="28"/>
        </w:rPr>
        <w:t xml:space="preserve">, направленный в служебную командировку на территорию иностранного государства, в период служебной командировки обеспечивается иностранной валютой на личные расходы за счет принимающей стороны, направляющая сторона выплату суточных не производит. Если принимающая сторона не выплачивает Главе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иностранную валюту на личные расходы, но предоставляет ему за свой счет питание, направляющая сторона выплачивает ему суточные в размере 30 процентов указанной нормы.</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20.</w:t>
      </w:r>
      <w:r w:rsidRPr="00215755">
        <w:rPr>
          <w:rFonts w:ascii="Times New Roman" w:hAnsi="Times New Roman"/>
          <w:color w:val="000000"/>
          <w:sz w:val="28"/>
          <w:szCs w:val="28"/>
        </w:rPr>
        <w:t xml:space="preserve"> Расходы по найму жилого помещения при направлении Главы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устанавливаемые Министерством финансов Российской Федерации по согласованию с Министерством иностранных дел Российской Федерации.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21.</w:t>
      </w:r>
      <w:r w:rsidRPr="00215755">
        <w:rPr>
          <w:rFonts w:ascii="Times New Roman" w:hAnsi="Times New Roman"/>
          <w:color w:val="000000"/>
          <w:sz w:val="28"/>
          <w:szCs w:val="28"/>
        </w:rPr>
        <w:t xml:space="preserve"> Расходы по проезду при направлении Главы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22.</w:t>
      </w:r>
      <w:r w:rsidRPr="00215755">
        <w:rPr>
          <w:rFonts w:ascii="Times New Roman" w:hAnsi="Times New Roman"/>
          <w:color w:val="000000"/>
          <w:sz w:val="28"/>
          <w:szCs w:val="28"/>
        </w:rPr>
        <w:t xml:space="preserve"> По возвращении из служебной командировки Глава </w:t>
      </w:r>
      <w:r>
        <w:rPr>
          <w:rFonts w:ascii="Times New Roman" w:hAnsi="Times New Roman"/>
          <w:color w:val="000000"/>
          <w:sz w:val="28"/>
          <w:szCs w:val="28"/>
        </w:rPr>
        <w:t xml:space="preserve">Среднеольшанского сельсовета </w:t>
      </w:r>
      <w:r w:rsidRPr="00215755">
        <w:rPr>
          <w:rFonts w:ascii="Times New Roman" w:hAnsi="Times New Roman"/>
          <w:color w:val="000000"/>
          <w:sz w:val="28"/>
          <w:szCs w:val="28"/>
        </w:rPr>
        <w:t xml:space="preserve">обязан в течение трех рабочих дней предоставить в Администрацию </w:t>
      </w:r>
      <w:r>
        <w:rPr>
          <w:rFonts w:ascii="Times New Roman" w:hAnsi="Times New Roman"/>
          <w:color w:val="000000"/>
          <w:sz w:val="28"/>
          <w:szCs w:val="28"/>
        </w:rPr>
        <w:t>Среднеольшанского сельсовета</w:t>
      </w:r>
      <w:r w:rsidRPr="00215755">
        <w:rPr>
          <w:rFonts w:ascii="Times New Roman" w:hAnsi="Times New Roman"/>
          <w:color w:val="000000"/>
          <w:sz w:val="28"/>
          <w:szCs w:val="28"/>
        </w:rPr>
        <w:t>:</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а) авансовый отчет об израсходованных в связи со служебной командировкой суммах по установленной форме. К авансовому отчету прилагаются: командировочное удостоверение (кроме служебных командировок на территорию иностранных государств), оформленное надлежащим образом, документы о найме жилого помещения; о фактических расходах по проезду, включая страховой взнос на обязательное личное страхование пассажиров на транспорте, оплату услуг по оформлению проездных документов, плату за пользование в поездах постельными принадлежностями; об иных связанных со служебной командировкой расходах, предусмотренных данным Положением.</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б)</w:t>
      </w:r>
      <w:r>
        <w:rPr>
          <w:rFonts w:ascii="Times New Roman" w:hAnsi="Times New Roman"/>
          <w:color w:val="000000"/>
          <w:sz w:val="28"/>
          <w:szCs w:val="28"/>
        </w:rPr>
        <w:t xml:space="preserve"> отчет о служебной командировке</w:t>
      </w:r>
      <w:r w:rsidRPr="00215755">
        <w:rPr>
          <w:rFonts w:ascii="Times New Roman" w:hAnsi="Times New Roman"/>
          <w:color w:val="000000"/>
          <w:sz w:val="28"/>
          <w:szCs w:val="28"/>
        </w:rPr>
        <w:t>.</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23</w:t>
      </w:r>
      <w:r w:rsidRPr="00215755">
        <w:rPr>
          <w:rFonts w:ascii="Times New Roman" w:hAnsi="Times New Roman"/>
          <w:color w:val="000000"/>
          <w:sz w:val="28"/>
          <w:szCs w:val="28"/>
        </w:rPr>
        <w:t xml:space="preserve">. Глава </w:t>
      </w:r>
      <w:r>
        <w:rPr>
          <w:rFonts w:ascii="Times New Roman" w:hAnsi="Times New Roman"/>
          <w:color w:val="000000"/>
          <w:sz w:val="28"/>
          <w:szCs w:val="28"/>
        </w:rPr>
        <w:t xml:space="preserve">Среднеольшанского сельсовета Пристенского района Курской области </w:t>
      </w:r>
      <w:r w:rsidRPr="00215755">
        <w:rPr>
          <w:rFonts w:ascii="Times New Roman" w:hAnsi="Times New Roman"/>
          <w:color w:val="000000"/>
          <w:sz w:val="28"/>
          <w:szCs w:val="28"/>
        </w:rPr>
        <w:t>обязан произвести окончательный расчет по выданным перед отъездом в служебную командировку денежным авансам на командировочные расходы.</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Расходы, превышающие размеры, установленные указанным Положением, а также иные связанные со служебными командировками расходы возмещаются в пределах средств, предусмотренн</w:t>
      </w:r>
      <w:r>
        <w:rPr>
          <w:rFonts w:ascii="Times New Roman" w:hAnsi="Times New Roman"/>
          <w:color w:val="000000"/>
          <w:sz w:val="28"/>
          <w:szCs w:val="28"/>
        </w:rPr>
        <w:t>ых на содержание Администрации Среднеольшанского сельсовета Пристенского района Курской области.</w:t>
      </w:r>
    </w:p>
    <w:p w:rsidR="0006589D" w:rsidRPr="00215755" w:rsidRDefault="0006589D" w:rsidP="00E10F94">
      <w:pPr>
        <w:autoSpaceDE w:val="0"/>
        <w:autoSpaceDN w:val="0"/>
        <w:adjustRightInd w:val="0"/>
        <w:spacing w:after="0" w:line="240" w:lineRule="auto"/>
        <w:ind w:firstLine="540"/>
        <w:jc w:val="both"/>
        <w:rPr>
          <w:rFonts w:ascii="Times New Roman" w:hAnsi="Times New Roman"/>
          <w:color w:val="000000"/>
          <w:sz w:val="28"/>
          <w:szCs w:val="28"/>
        </w:rPr>
      </w:pPr>
      <w:r w:rsidRPr="00215755">
        <w:rPr>
          <w:rFonts w:ascii="Times New Roman" w:hAnsi="Times New Roman"/>
          <w:color w:val="000000"/>
          <w:sz w:val="28"/>
          <w:szCs w:val="28"/>
        </w:rPr>
        <w:t>Возмещение всех расходов, связанн</w:t>
      </w:r>
      <w:r>
        <w:rPr>
          <w:rFonts w:ascii="Times New Roman" w:hAnsi="Times New Roman"/>
          <w:color w:val="000000"/>
          <w:sz w:val="28"/>
          <w:szCs w:val="28"/>
        </w:rPr>
        <w:t xml:space="preserve">ых со служебной командировкой, </w:t>
      </w:r>
      <w:r w:rsidRPr="00215755">
        <w:rPr>
          <w:rFonts w:ascii="Times New Roman" w:hAnsi="Times New Roman"/>
          <w:color w:val="000000"/>
          <w:sz w:val="28"/>
          <w:szCs w:val="28"/>
        </w:rPr>
        <w:t>производится при представлении документов, подтверждающих эти расходы.</w:t>
      </w:r>
    </w:p>
    <w:sectPr w:rsidR="0006589D" w:rsidRPr="00215755" w:rsidSect="00E10F94">
      <w:pgSz w:w="11906" w:h="16838"/>
      <w:pgMar w:top="1134" w:right="1247" w:bottom="1134" w:left="1531" w:header="709" w:footer="709"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DF05D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17CB5F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D8E629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794F17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A16E8D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4FC96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206D4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B6E6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82FD8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B9C40F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5D26"/>
    <w:rsid w:val="0000146A"/>
    <w:rsid w:val="00042A86"/>
    <w:rsid w:val="00043C54"/>
    <w:rsid w:val="0006589D"/>
    <w:rsid w:val="00082655"/>
    <w:rsid w:val="000A0384"/>
    <w:rsid w:val="000C3479"/>
    <w:rsid w:val="000D453B"/>
    <w:rsid w:val="000E34FF"/>
    <w:rsid w:val="000F546B"/>
    <w:rsid w:val="00136CA3"/>
    <w:rsid w:val="00151266"/>
    <w:rsid w:val="00161DBE"/>
    <w:rsid w:val="00190B67"/>
    <w:rsid w:val="00195C06"/>
    <w:rsid w:val="00207123"/>
    <w:rsid w:val="00215755"/>
    <w:rsid w:val="0025398B"/>
    <w:rsid w:val="00281A19"/>
    <w:rsid w:val="00282531"/>
    <w:rsid w:val="002B4A19"/>
    <w:rsid w:val="002C3164"/>
    <w:rsid w:val="002C61BE"/>
    <w:rsid w:val="002F2727"/>
    <w:rsid w:val="00353C6E"/>
    <w:rsid w:val="0036669F"/>
    <w:rsid w:val="00376763"/>
    <w:rsid w:val="00394143"/>
    <w:rsid w:val="003C42CD"/>
    <w:rsid w:val="003D77D6"/>
    <w:rsid w:val="003E5E1D"/>
    <w:rsid w:val="003F680B"/>
    <w:rsid w:val="00434426"/>
    <w:rsid w:val="004372B6"/>
    <w:rsid w:val="00442479"/>
    <w:rsid w:val="00460515"/>
    <w:rsid w:val="00464E49"/>
    <w:rsid w:val="004F0F3C"/>
    <w:rsid w:val="005077C0"/>
    <w:rsid w:val="00516CBE"/>
    <w:rsid w:val="0054755A"/>
    <w:rsid w:val="00555855"/>
    <w:rsid w:val="00556876"/>
    <w:rsid w:val="00560D6B"/>
    <w:rsid w:val="005C0AE3"/>
    <w:rsid w:val="005C4BFF"/>
    <w:rsid w:val="005D06F8"/>
    <w:rsid w:val="005D7E74"/>
    <w:rsid w:val="0061318E"/>
    <w:rsid w:val="0061635E"/>
    <w:rsid w:val="006207F1"/>
    <w:rsid w:val="00637529"/>
    <w:rsid w:val="006A0229"/>
    <w:rsid w:val="006B69A4"/>
    <w:rsid w:val="006D7B21"/>
    <w:rsid w:val="006F3225"/>
    <w:rsid w:val="00736F10"/>
    <w:rsid w:val="007841F6"/>
    <w:rsid w:val="00796E44"/>
    <w:rsid w:val="007A103D"/>
    <w:rsid w:val="007A5158"/>
    <w:rsid w:val="007E7255"/>
    <w:rsid w:val="00840AB0"/>
    <w:rsid w:val="00856001"/>
    <w:rsid w:val="008576A8"/>
    <w:rsid w:val="0086383F"/>
    <w:rsid w:val="00872658"/>
    <w:rsid w:val="00894772"/>
    <w:rsid w:val="00894DB4"/>
    <w:rsid w:val="00896506"/>
    <w:rsid w:val="008E3D24"/>
    <w:rsid w:val="009040C6"/>
    <w:rsid w:val="00904B1B"/>
    <w:rsid w:val="009760D3"/>
    <w:rsid w:val="00995E02"/>
    <w:rsid w:val="009C7288"/>
    <w:rsid w:val="00A058AA"/>
    <w:rsid w:val="00A2323A"/>
    <w:rsid w:val="00A30556"/>
    <w:rsid w:val="00A356A1"/>
    <w:rsid w:val="00A363F5"/>
    <w:rsid w:val="00A367A2"/>
    <w:rsid w:val="00A45D26"/>
    <w:rsid w:val="00A83B65"/>
    <w:rsid w:val="00AB67DB"/>
    <w:rsid w:val="00AD1C72"/>
    <w:rsid w:val="00AE4D0A"/>
    <w:rsid w:val="00AF4954"/>
    <w:rsid w:val="00B236C1"/>
    <w:rsid w:val="00B94626"/>
    <w:rsid w:val="00B976CA"/>
    <w:rsid w:val="00BB47FB"/>
    <w:rsid w:val="00BD3A70"/>
    <w:rsid w:val="00BF169B"/>
    <w:rsid w:val="00C22733"/>
    <w:rsid w:val="00C423E9"/>
    <w:rsid w:val="00C56E5B"/>
    <w:rsid w:val="00CB4D65"/>
    <w:rsid w:val="00D6107B"/>
    <w:rsid w:val="00D7636A"/>
    <w:rsid w:val="00D96AC4"/>
    <w:rsid w:val="00DF2AFB"/>
    <w:rsid w:val="00E03A66"/>
    <w:rsid w:val="00E10F94"/>
    <w:rsid w:val="00E24E3F"/>
    <w:rsid w:val="00E42592"/>
    <w:rsid w:val="00E55DA2"/>
    <w:rsid w:val="00E94ADD"/>
    <w:rsid w:val="00E94EB3"/>
    <w:rsid w:val="00E97C03"/>
    <w:rsid w:val="00EB38C3"/>
    <w:rsid w:val="00F00719"/>
    <w:rsid w:val="00F03479"/>
    <w:rsid w:val="00F13632"/>
    <w:rsid w:val="00F2159F"/>
    <w:rsid w:val="00F42D57"/>
    <w:rsid w:val="00F75157"/>
    <w:rsid w:val="00FC3789"/>
    <w:rsid w:val="00FF2873"/>
    <w:rsid w:val="00FF6BB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D26"/>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760D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3789"/>
    <w:rPr>
      <w:rFonts w:ascii="Times New Roman" w:hAnsi="Times New Roman" w:cs="Times New Roman"/>
      <w:sz w:val="2"/>
    </w:rPr>
  </w:style>
  <w:style w:type="table" w:styleId="TableGrid">
    <w:name w:val="Table Grid"/>
    <w:basedOn w:val="TableNormal"/>
    <w:uiPriority w:val="99"/>
    <w:locked/>
    <w:rsid w:val="00872658"/>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rsid w:val="00AE4D0A"/>
    <w:pPr>
      <w:autoSpaceDE w:val="0"/>
      <w:autoSpaceDN w:val="0"/>
      <w:spacing w:after="0" w:line="240" w:lineRule="auto"/>
    </w:pPr>
    <w:rPr>
      <w:rFonts w:ascii="Courier New" w:hAnsi="Courier New"/>
      <w:sz w:val="20"/>
      <w:szCs w:val="20"/>
    </w:rPr>
  </w:style>
  <w:style w:type="character" w:customStyle="1" w:styleId="PlainTextChar">
    <w:name w:val="Plain Text Char"/>
    <w:basedOn w:val="DefaultParagraphFont"/>
    <w:link w:val="PlainText"/>
    <w:uiPriority w:val="99"/>
    <w:locked/>
    <w:rsid w:val="00AE4D0A"/>
    <w:rPr>
      <w:rFonts w:ascii="Courier New" w:hAnsi="Courier New" w:cs="Times New Roman"/>
      <w:lang w:val="ru-RU" w:eastAsia="ru-RU" w:bidi="ar-SA"/>
    </w:rPr>
  </w:style>
  <w:style w:type="paragraph" w:customStyle="1" w:styleId="s13">
    <w:name w:val="s_13"/>
    <w:basedOn w:val="Normal"/>
    <w:uiPriority w:val="99"/>
    <w:rsid w:val="00AE4D0A"/>
    <w:pPr>
      <w:spacing w:after="0" w:line="240" w:lineRule="auto"/>
      <w:ind w:firstLine="720"/>
    </w:pPr>
    <w:rPr>
      <w:rFonts w:ascii="Times New Roman" w:hAnsi="Times New Roman"/>
      <w:sz w:val="20"/>
      <w:szCs w:val="20"/>
    </w:rPr>
  </w:style>
  <w:style w:type="paragraph" w:styleId="BodyText">
    <w:name w:val="Body Text"/>
    <w:basedOn w:val="Normal"/>
    <w:link w:val="BodyTextChar"/>
    <w:uiPriority w:val="99"/>
    <w:rsid w:val="00AE4D0A"/>
    <w:pPr>
      <w:spacing w:after="0" w:line="240" w:lineRule="auto"/>
      <w:jc w:val="both"/>
    </w:pPr>
    <w:rPr>
      <w:rFonts w:ascii="Times New Roman" w:hAnsi="Times New Roman"/>
      <w:sz w:val="28"/>
      <w:szCs w:val="24"/>
    </w:rPr>
  </w:style>
  <w:style w:type="character" w:customStyle="1" w:styleId="BodyTextChar">
    <w:name w:val="Body Text Char"/>
    <w:basedOn w:val="DefaultParagraphFont"/>
    <w:link w:val="BodyText"/>
    <w:uiPriority w:val="99"/>
    <w:locked/>
    <w:rsid w:val="00AE4D0A"/>
    <w:rPr>
      <w:rFonts w:eastAsia="Times New Roman" w:cs="Times New Roman"/>
      <w:sz w:val="24"/>
      <w:szCs w:val="24"/>
      <w:lang w:val="ru-RU" w:eastAsia="ru-RU" w:bidi="ar-SA"/>
    </w:rPr>
  </w:style>
  <w:style w:type="paragraph" w:customStyle="1" w:styleId="4">
    <w:name w:val="Основной текст4"/>
    <w:basedOn w:val="Normal"/>
    <w:uiPriority w:val="99"/>
    <w:rsid w:val="00F2159F"/>
    <w:pPr>
      <w:widowControl w:val="0"/>
      <w:shd w:val="clear" w:color="auto" w:fill="FFFFFF"/>
      <w:spacing w:after="0" w:line="240" w:lineRule="atLeast"/>
      <w:ind w:hanging="340"/>
    </w:pPr>
    <w:rPr>
      <w:rFonts w:ascii="Times New Roman" w:eastAsia="Calibri" w:hAnsi="Times New Roman"/>
      <w:spacing w:val="12"/>
      <w:sz w:val="20"/>
      <w:szCs w:val="20"/>
    </w:rPr>
  </w:style>
  <w:style w:type="paragraph" w:styleId="NormalWeb">
    <w:name w:val="Normal (Web)"/>
    <w:basedOn w:val="Normal"/>
    <w:uiPriority w:val="99"/>
    <w:rsid w:val="00556876"/>
    <w:pPr>
      <w:spacing w:before="100" w:beforeAutospacing="1" w:after="100" w:afterAutospacing="1" w:line="240" w:lineRule="auto"/>
    </w:pPr>
    <w:rPr>
      <w:rFonts w:ascii="Times New Roman" w:eastAsia="Calibri" w:hAnsi="Times New Roman"/>
      <w:sz w:val="24"/>
      <w:szCs w:val="24"/>
    </w:rPr>
  </w:style>
  <w:style w:type="character" w:styleId="Hyperlink">
    <w:name w:val="Hyperlink"/>
    <w:basedOn w:val="DefaultParagraphFont"/>
    <w:uiPriority w:val="99"/>
    <w:rsid w:val="0055687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490634979">
      <w:marLeft w:val="0"/>
      <w:marRight w:val="0"/>
      <w:marTop w:val="0"/>
      <w:marBottom w:val="0"/>
      <w:divBdr>
        <w:top w:val="none" w:sz="0" w:space="0" w:color="auto"/>
        <w:left w:val="none" w:sz="0" w:space="0" w:color="auto"/>
        <w:bottom w:val="none" w:sz="0" w:space="0" w:color="auto"/>
        <w:right w:val="none" w:sz="0" w:space="0" w:color="auto"/>
      </w:divBdr>
    </w:div>
    <w:div w:id="14906349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515</TotalTime>
  <Pages>7</Pages>
  <Words>2183</Words>
  <Characters>12448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Озерова</cp:lastModifiedBy>
  <cp:revision>61</cp:revision>
  <cp:lastPrinted>2019-02-26T12:21:00Z</cp:lastPrinted>
  <dcterms:created xsi:type="dcterms:W3CDTF">2016-12-30T09:39:00Z</dcterms:created>
  <dcterms:modified xsi:type="dcterms:W3CDTF">2019-02-26T12:22:00Z</dcterms:modified>
</cp:coreProperties>
</file>